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A95A" w14:textId="77777777" w:rsidR="003E7772" w:rsidRPr="00361341" w:rsidRDefault="003E7772" w:rsidP="003E7772">
      <w:pPr>
        <w:spacing w:before="240" w:after="240"/>
        <w:jc w:val="left"/>
        <w:rPr>
          <w:rFonts w:ascii="Calibri Light" w:hAnsi="Calibri Light" w:cs="Calibri Light"/>
          <w:b/>
          <w:smallCap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361341">
        <w:rPr>
          <w:rFonts w:ascii="Calibri Light" w:hAnsi="Calibri Light" w:cs="Calibri Light"/>
          <w:b/>
          <w:smallCaps/>
          <w:noProof/>
          <w:sz w:val="32"/>
          <w:szCs w:val="32"/>
        </w:rPr>
        <w:drawing>
          <wp:inline distT="0" distB="0" distL="0" distR="0" wp14:anchorId="1E1C5178" wp14:editId="3F6E3386">
            <wp:extent cx="4860707" cy="830580"/>
            <wp:effectExtent l="0" t="0" r="0" b="762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550" cy="83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2DE78" w14:textId="77777777" w:rsidR="003E7772" w:rsidRPr="00361341" w:rsidRDefault="003E7772" w:rsidP="003E7772">
      <w:pPr>
        <w:spacing w:before="0" w:after="0"/>
        <w:ind w:left="1418"/>
        <w:jc w:val="left"/>
        <w:rPr>
          <w:rFonts w:ascii="Calibri" w:hAnsi="Calibri" w:cs="Calibri"/>
          <w:b/>
          <w:smallCap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67005361" w14:textId="77777777" w:rsidR="00DC7411" w:rsidRDefault="00DC7411" w:rsidP="00DC7411">
      <w:pPr>
        <w:spacing w:before="0" w:after="0"/>
        <w:ind w:left="-426"/>
        <w:jc w:val="center"/>
        <w:rPr>
          <w:rFonts w:ascii="Calibri" w:hAnsi="Calibri" w:cs="Calibri"/>
          <w:b/>
          <w:bCs/>
          <w:sz w:val="32"/>
          <w:szCs w:val="32"/>
        </w:rPr>
      </w:pPr>
      <w:r w:rsidRPr="00A92BDD">
        <w:rPr>
          <w:rFonts w:ascii="Calibri" w:hAnsi="Calibri" w:cs="Calibri"/>
          <w:b/>
          <w:bCs/>
          <w:sz w:val="32"/>
          <w:szCs w:val="32"/>
        </w:rPr>
        <w:t xml:space="preserve">Dossier de candidature des organismes de formation </w:t>
      </w:r>
    </w:p>
    <w:p w14:paraId="128B9B2A" w14:textId="77777777" w:rsidR="00DC7411" w:rsidRPr="00A92BDD" w:rsidRDefault="00DC7411" w:rsidP="00DC7411">
      <w:pPr>
        <w:spacing w:before="0" w:after="0"/>
        <w:ind w:left="-426"/>
        <w:jc w:val="center"/>
        <w:rPr>
          <w:rFonts w:ascii="Calibri" w:hAnsi="Calibri" w:cs="Calibri"/>
          <w:b/>
          <w:bCs/>
          <w:sz w:val="32"/>
          <w:szCs w:val="32"/>
        </w:rPr>
      </w:pPr>
      <w:r w:rsidRPr="00A92BDD">
        <w:rPr>
          <w:rFonts w:ascii="Calibri" w:hAnsi="Calibri" w:cs="Calibri"/>
          <w:b/>
          <w:bCs/>
          <w:sz w:val="32"/>
          <w:szCs w:val="32"/>
        </w:rPr>
        <w:t>pour obtenir l’habilitation à mettre en œuvre :</w:t>
      </w:r>
    </w:p>
    <w:p w14:paraId="7451A17B" w14:textId="77777777" w:rsidR="009839A0" w:rsidRDefault="00DC7411" w:rsidP="00DC7411">
      <w:pPr>
        <w:ind w:left="-851"/>
        <w:jc w:val="center"/>
        <w:rPr>
          <w:rFonts w:ascii="Calibri Light" w:hAnsi="Calibri Light" w:cs="Calibri Light"/>
          <w:sz w:val="24"/>
          <w:szCs w:val="24"/>
        </w:rPr>
      </w:pPr>
      <w:r w:rsidRPr="00A92BDD">
        <w:rPr>
          <w:rFonts w:ascii="Calibri" w:hAnsi="Calibri" w:cs="Calibri"/>
          <w:b/>
          <w:bCs/>
          <w:sz w:val="32"/>
          <w:szCs w:val="32"/>
        </w:rPr>
        <w:t xml:space="preserve">Formation à la sécurité pour les exploitants de lieux de spectacles vivants </w:t>
      </w:r>
      <w:r w:rsidRPr="00A92BDD">
        <w:rPr>
          <w:rFonts w:ascii="Calibri" w:hAnsi="Calibri" w:cs="Calibri"/>
          <w:b/>
          <w:bCs/>
          <w:sz w:val="32"/>
          <w:szCs w:val="32"/>
        </w:rPr>
        <w:br/>
      </w:r>
      <w:r w:rsidRPr="00DC7411">
        <w:rPr>
          <w:rFonts w:ascii="Calibri Light" w:hAnsi="Calibri Light" w:cs="Calibri Light"/>
          <w:sz w:val="24"/>
          <w:szCs w:val="24"/>
        </w:rPr>
        <w:t xml:space="preserve">Lieux et établissements recevant du public du 2ème groupe (5ème catégorie) de types L, N, O, R, établissements de plein air non classés ERP qui accueillent jusqu’à 300 personnes </w:t>
      </w:r>
    </w:p>
    <w:p w14:paraId="10CC5574" w14:textId="694417CA" w:rsidR="00DC7411" w:rsidRPr="00B71414" w:rsidRDefault="00DC7411" w:rsidP="00DC7411">
      <w:pPr>
        <w:ind w:left="-851"/>
        <w:jc w:val="center"/>
        <w:rPr>
          <w:rFonts w:ascii="Calibri Light" w:hAnsi="Calibri Light" w:cs="Calibri Light"/>
          <w:sz w:val="24"/>
          <w:szCs w:val="24"/>
        </w:rPr>
      </w:pPr>
      <w:r w:rsidRPr="00DC7411">
        <w:rPr>
          <w:rFonts w:ascii="Calibri Light" w:hAnsi="Calibri Light" w:cs="Calibri Light"/>
          <w:sz w:val="24"/>
          <w:szCs w:val="24"/>
        </w:rPr>
        <w:t>(y compris guinguettes, camping sans salles de spectacles).</w:t>
      </w:r>
      <w:r>
        <w:rPr>
          <w:b/>
          <w:bCs/>
          <w:color w:val="0070C0"/>
        </w:rPr>
        <w:t xml:space="preserve">  </w:t>
      </w:r>
      <w:r>
        <w:rPr>
          <w:b/>
          <w:bCs/>
          <w:color w:val="0070C0"/>
        </w:rPr>
        <w:br/>
      </w:r>
    </w:p>
    <w:p w14:paraId="09F709A7" w14:textId="55F9E289" w:rsidR="00DC7411" w:rsidRDefault="003C38D3" w:rsidP="00DC7411">
      <w:pPr>
        <w:ind w:left="-851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« </w:t>
      </w:r>
      <w:r w:rsidR="00DC7411" w:rsidRPr="003C38D3">
        <w:rPr>
          <w:rFonts w:ascii="Calibri Light" w:hAnsi="Calibri Light" w:cs="Calibri Light"/>
          <w:b/>
          <w:bCs/>
          <w:sz w:val="24"/>
          <w:szCs w:val="24"/>
        </w:rPr>
        <w:t xml:space="preserve">Formation </w:t>
      </w:r>
      <w:r w:rsidR="00DC7411" w:rsidRPr="003C38D3">
        <w:rPr>
          <w:rFonts w:ascii="Calibri Light" w:hAnsi="Calibri Light" w:cs="Calibri Light"/>
          <w:b/>
          <w:bCs/>
          <w:sz w:val="24"/>
          <w:szCs w:val="24"/>
        </w:rPr>
        <w:t>réduite</w:t>
      </w:r>
      <w:r w:rsidR="00DC7411" w:rsidRPr="003C38D3">
        <w:rPr>
          <w:rFonts w:ascii="Calibri Light" w:hAnsi="Calibri Light" w:cs="Calibri Light"/>
          <w:b/>
          <w:bCs/>
          <w:sz w:val="24"/>
          <w:szCs w:val="24"/>
        </w:rPr>
        <w:t xml:space="preserve"> » </w:t>
      </w:r>
    </w:p>
    <w:p w14:paraId="7DD97B6B" w14:textId="1449DCE6" w:rsidR="003C38D3" w:rsidRPr="003C38D3" w:rsidRDefault="003C38D3" w:rsidP="00DC7411">
      <w:pPr>
        <w:ind w:left="-851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Délivrance d’une attestation de réussite</w:t>
      </w:r>
    </w:p>
    <w:p w14:paraId="2175B31C" w14:textId="600B6626" w:rsidR="00C50344" w:rsidRDefault="00C50344" w:rsidP="00C50344">
      <w:pPr>
        <w:spacing w:before="0" w:after="0"/>
        <w:ind w:left="0"/>
        <w:jc w:val="left"/>
        <w:rPr>
          <w:rFonts w:ascii="Calibri Light" w:hAnsi="Calibri Light" w:cs="Calibri Light"/>
          <w:b/>
          <w:smallCap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364D3C9E" w14:textId="77777777" w:rsidR="00404D7C" w:rsidRPr="00C20CB4" w:rsidRDefault="00404D7C" w:rsidP="00404D7C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4C1B5A5B" w14:textId="77777777" w:rsidR="00404D7C" w:rsidRDefault="00404D7C" w:rsidP="00404D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</w:p>
    <w:p w14:paraId="5066308C" w14:textId="77777777" w:rsidR="00404D7C" w:rsidRPr="00D020B8" w:rsidRDefault="00404D7C" w:rsidP="00404D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Nom de l’organisme :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</w:p>
    <w:p w14:paraId="7B613C61" w14:textId="77777777" w:rsidR="00404D7C" w:rsidRPr="00D020B8" w:rsidRDefault="00404D7C" w:rsidP="00404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</w:rPr>
      </w:pPr>
      <w:r w:rsidRPr="00D020B8">
        <w:rPr>
          <w:rFonts w:ascii="Calibri Light" w:hAnsi="Calibri Light" w:cs="Calibri Light"/>
          <w:b/>
          <w:bCs/>
          <w:color w:val="0070C0"/>
        </w:rPr>
        <w:t xml:space="preserve">Date de dépôt </w:t>
      </w:r>
      <w:r>
        <w:rPr>
          <w:rFonts w:ascii="Calibri Light" w:hAnsi="Calibri Light" w:cs="Calibri Light"/>
          <w:b/>
          <w:bCs/>
          <w:color w:val="0070C0"/>
        </w:rPr>
        <w:t>du dossier</w:t>
      </w:r>
      <w:r w:rsidRPr="00D020B8">
        <w:rPr>
          <w:rFonts w:ascii="Calibri Light" w:hAnsi="Calibri Light" w:cs="Calibri Light"/>
          <w:b/>
          <w:bCs/>
          <w:color w:val="0070C0"/>
        </w:rPr>
        <w:t xml:space="preserve"> auprès de la CPNEF-SV : </w:t>
      </w:r>
      <w:r w:rsidRPr="00D020B8">
        <w:rPr>
          <w:rFonts w:ascii="Calibri Light" w:hAnsi="Calibri Light" w:cs="Calibri Light"/>
          <w:b/>
          <w:bCs/>
          <w:color w:val="0070C0"/>
        </w:rPr>
        <w:tab/>
      </w:r>
    </w:p>
    <w:p w14:paraId="5C56470E" w14:textId="77777777" w:rsidR="00404D7C" w:rsidRDefault="00404D7C" w:rsidP="00404D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1 ère candidature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2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  <w:vertAlign w:val="superscript"/>
        </w:rPr>
        <w:t>ème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candidature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3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  <w:vertAlign w:val="superscript"/>
        </w:rPr>
        <w:t>ème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candidature ou plus </w:t>
      </w:r>
    </w:p>
    <w:p w14:paraId="74F0BAA0" w14:textId="77777777" w:rsidR="00404D7C" w:rsidRPr="00D020B8" w:rsidRDefault="00404D7C" w:rsidP="00404D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sz w:val="22"/>
          <w:szCs w:val="22"/>
        </w:rPr>
      </w:pPr>
    </w:p>
    <w:p w14:paraId="52348476" w14:textId="77777777" w:rsidR="00404D7C" w:rsidRDefault="00404D7C" w:rsidP="00404D7C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</w:p>
    <w:p w14:paraId="43CA71EB" w14:textId="77777777" w:rsidR="00404D7C" w:rsidRDefault="00404D7C" w:rsidP="00404D7C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</w:p>
    <w:p w14:paraId="56221384" w14:textId="2D6DD474" w:rsidR="00DC7411" w:rsidRPr="00E07AD7" w:rsidRDefault="00DC7411" w:rsidP="00DC7411">
      <w:pPr>
        <w:spacing w:before="0" w:after="200" w:line="276" w:lineRule="auto"/>
        <w:ind w:left="0"/>
        <w:jc w:val="left"/>
        <w:rPr>
          <w:rFonts w:ascii="Calibri Light" w:hAnsi="Calibri Light" w:cs="Calibri Light"/>
          <w:color w:val="D1006C"/>
        </w:rPr>
      </w:pPr>
      <w:r w:rsidRPr="00C20CB4">
        <w:rPr>
          <w:rFonts w:ascii="Calibri Light" w:hAnsi="Calibri Light" w:cs="Calibri Light"/>
          <w:b/>
          <w:bCs/>
          <w:color w:val="D1006C"/>
          <w:sz w:val="24"/>
          <w:szCs w:val="24"/>
        </w:rPr>
        <w:t xml:space="preserve">Avant de remplir le dossier de candidature, les organismes doivent prendre connaissance du guide du </w:t>
      </w:r>
      <w:r>
        <w:rPr>
          <w:rFonts w:ascii="Calibri Light" w:hAnsi="Calibri Light" w:cs="Calibri Light"/>
          <w:b/>
          <w:bCs/>
          <w:color w:val="D1006C"/>
          <w:sz w:val="24"/>
          <w:szCs w:val="24"/>
        </w:rPr>
        <w:t>Formation à la</w:t>
      </w:r>
      <w:r w:rsidRPr="00C20CB4">
        <w:rPr>
          <w:rFonts w:ascii="Calibri Light" w:hAnsi="Calibri Light" w:cs="Calibri Light"/>
          <w:b/>
          <w:bCs/>
          <w:color w:val="D1006C"/>
          <w:sz w:val="24"/>
          <w:szCs w:val="24"/>
        </w:rPr>
        <w:t xml:space="preserve"> sécurité pour les lieux de spectacle</w:t>
      </w:r>
      <w:r>
        <w:rPr>
          <w:rFonts w:ascii="Calibri Light" w:hAnsi="Calibri Light" w:cs="Calibri Light"/>
          <w:b/>
          <w:bCs/>
          <w:color w:val="D1006C"/>
          <w:sz w:val="24"/>
          <w:szCs w:val="24"/>
        </w:rPr>
        <w:t xml:space="preserve"> (formation réduite)</w:t>
      </w:r>
    </w:p>
    <w:p w14:paraId="56B1577C" w14:textId="77777777" w:rsidR="009839A0" w:rsidRDefault="009839A0" w:rsidP="00DC7411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20"/>
          <w:szCs w:val="20"/>
        </w:rPr>
      </w:pPr>
    </w:p>
    <w:p w14:paraId="74539B12" w14:textId="14C385D8" w:rsidR="00DC7411" w:rsidRPr="00D020B8" w:rsidRDefault="00DC7411" w:rsidP="00DC7411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D020B8">
        <w:rPr>
          <w:rFonts w:ascii="Calibri Light" w:hAnsi="Calibri Light" w:cs="Calibri Light"/>
          <w:b/>
          <w:bCs/>
          <w:sz w:val="20"/>
          <w:szCs w:val="20"/>
        </w:rPr>
        <w:t>Version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D020B8">
        <w:rPr>
          <w:rFonts w:ascii="Calibri Light" w:hAnsi="Calibri Light" w:cs="Calibri Light"/>
          <w:b/>
          <w:bCs/>
          <w:sz w:val="20"/>
          <w:szCs w:val="20"/>
        </w:rPr>
        <w:t>du dossier 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– </w:t>
      </w:r>
      <w:r w:rsidR="009839A0">
        <w:rPr>
          <w:rFonts w:ascii="Calibri Light" w:hAnsi="Calibri Light" w:cs="Calibri Light"/>
          <w:b/>
          <w:bCs/>
          <w:sz w:val="20"/>
          <w:szCs w:val="20"/>
        </w:rPr>
        <w:t>16 a</w:t>
      </w:r>
      <w:r>
        <w:rPr>
          <w:rFonts w:ascii="Calibri Light" w:hAnsi="Calibri Light" w:cs="Calibri Light"/>
          <w:b/>
          <w:bCs/>
          <w:sz w:val="20"/>
          <w:szCs w:val="20"/>
        </w:rPr>
        <w:t>vril 2026</w:t>
      </w:r>
    </w:p>
    <w:p w14:paraId="1355110C" w14:textId="149D492A" w:rsidR="003E7772" w:rsidRDefault="003E7772" w:rsidP="003E7772">
      <w:pPr>
        <w:pStyle w:val="Default"/>
        <w:spacing w:after="32"/>
        <w:rPr>
          <w:rFonts w:ascii="Calibri Light" w:hAnsi="Calibri Light" w:cs="Calibri Light"/>
          <w:sz w:val="22"/>
          <w:szCs w:val="22"/>
        </w:rPr>
      </w:pPr>
    </w:p>
    <w:p w14:paraId="23807FA4" w14:textId="77777777" w:rsidR="00DC7411" w:rsidRDefault="00DC7411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70C0"/>
          <w:sz w:val="32"/>
          <w:szCs w:val="32"/>
        </w:rPr>
        <w:br w:type="page"/>
      </w:r>
    </w:p>
    <w:p w14:paraId="03E651EB" w14:textId="77777777" w:rsidR="00DC7411" w:rsidRDefault="00DC7411" w:rsidP="00C50344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  <w:sz w:val="32"/>
          <w:szCs w:val="32"/>
        </w:rPr>
      </w:pPr>
    </w:p>
    <w:p w14:paraId="37164868" w14:textId="77777777" w:rsidR="00DC7411" w:rsidRPr="00865AB2" w:rsidRDefault="00DC7411" w:rsidP="00DC7411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C</w:t>
      </w:r>
      <w:r w:rsidRPr="00865AB2">
        <w:rPr>
          <w:rFonts w:asciiTheme="majorHAnsi" w:hAnsiTheme="majorHAnsi" w:cstheme="majorHAnsi"/>
          <w:b/>
          <w:bCs/>
          <w:color w:val="0070C0"/>
          <w:sz w:val="28"/>
          <w:szCs w:val="28"/>
        </w:rPr>
        <w:t>ritères de recevabilité</w:t>
      </w: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de la candidature</w:t>
      </w:r>
    </w:p>
    <w:p w14:paraId="6CE48689" w14:textId="77777777" w:rsidR="00DC7411" w:rsidRDefault="00DC7411" w:rsidP="00DC7411">
      <w:pPr>
        <w:rPr>
          <w:rFonts w:asciiTheme="majorHAnsi" w:hAnsiTheme="majorHAnsi" w:cstheme="majorHAnsi"/>
        </w:rPr>
      </w:pPr>
    </w:p>
    <w:p w14:paraId="160A1DEC" w14:textId="77777777" w:rsidR="00DC7411" w:rsidRPr="004D2196" w:rsidRDefault="00DC7411" w:rsidP="00DC7411">
      <w:pPr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 xml:space="preserve">L’examen de la candidature à l’habilitation porte sur les aspects qui ont pour objectif de garantir aux stagiaires l'accès à une formation et à une évaluation de qualité, </w:t>
      </w:r>
      <w:r>
        <w:rPr>
          <w:rFonts w:asciiTheme="majorHAnsi" w:hAnsiTheme="majorHAnsi" w:cstheme="majorHAnsi"/>
        </w:rPr>
        <w:t>dans des conditions homogènes entre les organismes, et respectant les règles fixées par la CPNEF-SV</w:t>
      </w:r>
      <w:r w:rsidRPr="004D2196">
        <w:rPr>
          <w:rFonts w:asciiTheme="majorHAnsi" w:hAnsiTheme="majorHAnsi" w:cstheme="majorHAnsi"/>
        </w:rPr>
        <w:t>.</w:t>
      </w:r>
    </w:p>
    <w:p w14:paraId="1D2AACCB" w14:textId="77777777" w:rsidR="00DC7411" w:rsidRPr="004D2196" w:rsidRDefault="00DC7411" w:rsidP="00DC7411">
      <w:pPr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Les candidatures des organismes qui souhaitent être habilités seront examinées par la CPNEF-SV selon une procédure en deux étapes :</w:t>
      </w:r>
    </w:p>
    <w:p w14:paraId="0933BB38" w14:textId="77777777" w:rsidR="00DC7411" w:rsidRPr="004D2196" w:rsidRDefault="00DC7411" w:rsidP="00DC7411">
      <w:pPr>
        <w:tabs>
          <w:tab w:val="left" w:pos="284"/>
        </w:tabs>
        <w:rPr>
          <w:rFonts w:asciiTheme="majorHAnsi" w:hAnsiTheme="majorHAnsi" w:cstheme="majorHAnsi"/>
        </w:rPr>
      </w:pPr>
    </w:p>
    <w:p w14:paraId="20A21429" w14:textId="77777777" w:rsidR="00DC7411" w:rsidRPr="002523E6" w:rsidRDefault="00DC7411" w:rsidP="00DC7411">
      <w:pPr>
        <w:pStyle w:val="Paragraphedeliste"/>
        <w:numPr>
          <w:ilvl w:val="0"/>
          <w:numId w:val="35"/>
        </w:numPr>
        <w:ind w:left="454" w:firstLine="0"/>
        <w:rPr>
          <w:rFonts w:asciiTheme="majorHAnsi" w:hAnsiTheme="majorHAnsi" w:cstheme="majorHAnsi"/>
          <w:b/>
          <w:bCs/>
          <w:u w:val="single"/>
        </w:rPr>
      </w:pPr>
      <w:r w:rsidRPr="002523E6">
        <w:rPr>
          <w:rFonts w:asciiTheme="majorHAnsi" w:hAnsiTheme="majorHAnsi" w:cstheme="majorHAnsi"/>
          <w:b/>
          <w:bCs/>
          <w:u w:val="single"/>
        </w:rPr>
        <w:t xml:space="preserve">Vérification administrative du dossier de candidature </w:t>
      </w:r>
    </w:p>
    <w:p w14:paraId="04EC20F2" w14:textId="77777777" w:rsidR="00DC7411" w:rsidRPr="00865AB2" w:rsidRDefault="00DC7411" w:rsidP="00DC7411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65AB2">
        <w:rPr>
          <w:rFonts w:asciiTheme="majorHAnsi" w:hAnsiTheme="majorHAnsi" w:cstheme="majorHAnsi"/>
          <w:i/>
          <w:iCs/>
        </w:rPr>
        <w:t xml:space="preserve">Les critères d’appréciation sont notamment les suivants </w:t>
      </w:r>
      <w:r w:rsidRPr="00865AB2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71B8924B" w14:textId="77777777" w:rsidR="00DC7411" w:rsidRPr="004D2196" w:rsidRDefault="00DC7411" w:rsidP="00DC7411">
      <w:pPr>
        <w:pStyle w:val="Paragraphedeliste"/>
        <w:numPr>
          <w:ilvl w:val="0"/>
          <w:numId w:val="36"/>
        </w:numPr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Qualité globale du dossier : </w:t>
      </w:r>
      <w:r w:rsidRPr="004D2196">
        <w:rPr>
          <w:rFonts w:asciiTheme="majorHAnsi" w:hAnsiTheme="majorHAnsi" w:cstheme="majorHAnsi"/>
        </w:rPr>
        <w:t xml:space="preserve">complet ; </w:t>
      </w:r>
      <w:r>
        <w:rPr>
          <w:rFonts w:asciiTheme="majorHAnsi" w:hAnsiTheme="majorHAnsi" w:cstheme="majorHAnsi"/>
        </w:rPr>
        <w:t>détaillé, claire, organisé</w:t>
      </w:r>
    </w:p>
    <w:p w14:paraId="50D131CB" w14:textId="77777777" w:rsidR="00DC7411" w:rsidRPr="004D2196" w:rsidRDefault="00DC7411" w:rsidP="00DC7411">
      <w:pPr>
        <w:pStyle w:val="Paragraphedeliste"/>
        <w:numPr>
          <w:ilvl w:val="0"/>
          <w:numId w:val="36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Les pièces fournies sont claires et à jour</w:t>
      </w:r>
    </w:p>
    <w:p w14:paraId="04701DFA" w14:textId="77777777" w:rsidR="00DC7411" w:rsidRPr="004D2196" w:rsidRDefault="00DC7411" w:rsidP="00DC7411">
      <w:pPr>
        <w:pStyle w:val="Paragraphedeliste"/>
        <w:numPr>
          <w:ilvl w:val="0"/>
          <w:numId w:val="36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 xml:space="preserve">L’organisme a obtenu le label qualité Qualiopi </w:t>
      </w:r>
    </w:p>
    <w:p w14:paraId="5C3AC281" w14:textId="77777777" w:rsidR="00DC7411" w:rsidRPr="004D2196" w:rsidRDefault="00DC7411" w:rsidP="00DC7411">
      <w:pPr>
        <w:pStyle w:val="Paragraphedeliste"/>
        <w:numPr>
          <w:ilvl w:val="0"/>
          <w:numId w:val="36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L’organisme est à jour de ses obligations sociales et fiscales</w:t>
      </w:r>
    </w:p>
    <w:p w14:paraId="5544C207" w14:textId="77777777" w:rsidR="00DC7411" w:rsidRDefault="00DC7411" w:rsidP="00DC7411">
      <w:pPr>
        <w:pStyle w:val="Paragraphedeliste"/>
        <w:numPr>
          <w:ilvl w:val="0"/>
          <w:numId w:val="36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L’organisme ne fait pas l’objet de poursuite ou de contestation de son honorabilité</w:t>
      </w:r>
    </w:p>
    <w:p w14:paraId="49D4675A" w14:textId="77777777" w:rsidR="00DC7411" w:rsidRPr="004D2196" w:rsidRDefault="00DC7411" w:rsidP="00DC7411">
      <w:pPr>
        <w:rPr>
          <w:rFonts w:asciiTheme="majorHAnsi" w:hAnsiTheme="majorHAnsi" w:cstheme="majorHAnsi"/>
        </w:rPr>
      </w:pPr>
    </w:p>
    <w:p w14:paraId="748DB53E" w14:textId="77777777" w:rsidR="00DC7411" w:rsidRPr="002523E6" w:rsidRDefault="00DC7411" w:rsidP="00DC7411">
      <w:pPr>
        <w:pStyle w:val="Paragraphedeliste"/>
        <w:numPr>
          <w:ilvl w:val="0"/>
          <w:numId w:val="35"/>
        </w:numPr>
        <w:ind w:left="454" w:firstLine="0"/>
        <w:rPr>
          <w:rFonts w:asciiTheme="majorHAnsi" w:hAnsiTheme="majorHAnsi" w:cstheme="majorHAnsi"/>
          <w:b/>
          <w:bCs/>
          <w:u w:val="single"/>
        </w:rPr>
      </w:pPr>
      <w:r w:rsidRPr="002523E6">
        <w:rPr>
          <w:rFonts w:asciiTheme="majorHAnsi" w:hAnsiTheme="majorHAnsi" w:cstheme="majorHAnsi"/>
          <w:b/>
          <w:bCs/>
          <w:u w:val="single"/>
        </w:rPr>
        <w:t xml:space="preserve">Recevabilité du dossier de candidature par le comité d’habilitation paritaire (CPH) de la CPNEF-SV </w:t>
      </w:r>
    </w:p>
    <w:p w14:paraId="7B6F0BA6" w14:textId="77777777" w:rsidR="00DC7411" w:rsidRPr="00865AB2" w:rsidRDefault="00DC7411" w:rsidP="00DC7411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65AB2">
        <w:rPr>
          <w:rFonts w:asciiTheme="majorHAnsi" w:hAnsiTheme="majorHAnsi" w:cstheme="majorHAnsi"/>
          <w:i/>
          <w:iCs/>
        </w:rPr>
        <w:t xml:space="preserve">Les critères d’appréciation sont notamment les suivants </w:t>
      </w:r>
      <w:r w:rsidRPr="00865AB2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2F3269D7" w14:textId="77777777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Expérience en formation dans le domaine de la sécurité des spectacles</w:t>
      </w:r>
    </w:p>
    <w:p w14:paraId="700ABE29" w14:textId="2A3E3F7E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Articulation du programme de formation avec les objectifs pédagogiques</w:t>
      </w:r>
    </w:p>
    <w:p w14:paraId="3C1329C2" w14:textId="77777777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pédagogiques qualitatifs</w:t>
      </w:r>
    </w:p>
    <w:p w14:paraId="4635CA59" w14:textId="77777777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d’organisation de la formation</w:t>
      </w:r>
    </w:p>
    <w:p w14:paraId="18A08E21" w14:textId="77777777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d’évaluation qualitatifs</w:t>
      </w:r>
    </w:p>
    <w:p w14:paraId="5FCB7753" w14:textId="77777777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de communication et de promotion</w:t>
      </w:r>
    </w:p>
    <w:p w14:paraId="1BAD8B83" w14:textId="77777777" w:rsidR="00DC7411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L’équipe pédagogique</w:t>
      </w:r>
    </w:p>
    <w:p w14:paraId="6BCDEAB1" w14:textId="77777777" w:rsidR="00DC7411" w:rsidRPr="007563CE" w:rsidRDefault="00DC7411" w:rsidP="00DC7411">
      <w:pPr>
        <w:pStyle w:val="Paragraphedeliste"/>
        <w:numPr>
          <w:ilvl w:val="0"/>
          <w:numId w:val="36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Prix de la formation</w:t>
      </w:r>
    </w:p>
    <w:p w14:paraId="7EE2DEEC" w14:textId="77777777" w:rsidR="00DC7411" w:rsidRDefault="00DC7411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70C0"/>
          <w:sz w:val="32"/>
          <w:szCs w:val="32"/>
        </w:rPr>
        <w:br w:type="page"/>
      </w:r>
    </w:p>
    <w:p w14:paraId="066DDCED" w14:textId="07771810" w:rsidR="00C50344" w:rsidRDefault="00C50344" w:rsidP="00C50344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70C0"/>
          <w:sz w:val="32"/>
          <w:szCs w:val="32"/>
        </w:rPr>
        <w:t>Liste des documents à transmettre à la CPNEF-SV</w:t>
      </w:r>
    </w:p>
    <w:p w14:paraId="3FC11C61" w14:textId="77777777" w:rsidR="00C50344" w:rsidRDefault="00C50344" w:rsidP="00C50344">
      <w:pPr>
        <w:tabs>
          <w:tab w:val="left" w:pos="284"/>
        </w:tabs>
        <w:ind w:left="0"/>
        <w:rPr>
          <w:rFonts w:ascii="Calibri Light" w:hAnsi="Calibri Light" w:cs="Calibri Light"/>
          <w:strike/>
        </w:rPr>
      </w:pPr>
    </w:p>
    <w:p w14:paraId="6E6A9C7D" w14:textId="77777777" w:rsidR="00C50344" w:rsidRDefault="00C50344" w:rsidP="00C50344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D1006C"/>
        </w:rPr>
      </w:pPr>
      <w:r>
        <w:rPr>
          <w:rFonts w:ascii="Calibri Light" w:hAnsi="Calibri Light" w:cs="Calibri Light"/>
          <w:b/>
          <w:bCs/>
          <w:color w:val="D1006C"/>
        </w:rPr>
        <w:t xml:space="preserve">Documents </w:t>
      </w:r>
    </w:p>
    <w:p w14:paraId="0B024CCB" w14:textId="77777777" w:rsidR="00C50344" w:rsidRPr="007001C1" w:rsidRDefault="00C50344" w:rsidP="00C50344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b/>
          <w:bCs/>
        </w:rPr>
      </w:pPr>
      <w:bookmarkStart w:id="0" w:name="_Hlk68871726"/>
      <w:r>
        <w:rPr>
          <w:rFonts w:ascii="Calibri Light" w:hAnsi="Calibri Light" w:cs="Calibri Light"/>
        </w:rPr>
        <w:t xml:space="preserve">1 - </w:t>
      </w:r>
      <w:r w:rsidRPr="007001C1">
        <w:rPr>
          <w:rFonts w:ascii="Calibri Light" w:hAnsi="Calibri Light" w:cs="Calibri Light"/>
          <w:b/>
          <w:bCs/>
        </w:rPr>
        <w:t>Copie de l'extrait K-bis ou de sa déclaration au JO</w:t>
      </w:r>
    </w:p>
    <w:p w14:paraId="7248B214" w14:textId="77777777" w:rsidR="00C50344" w:rsidRDefault="00C50344" w:rsidP="00C50344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69E49B28" w14:textId="77777777" w:rsidR="00C50344" w:rsidRDefault="00C50344" w:rsidP="00C50344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2- Les trois attestations suivantes à date</w:t>
      </w:r>
    </w:p>
    <w:p w14:paraId="02212AF9" w14:textId="77777777" w:rsidR="00C50344" w:rsidRDefault="00C50344" w:rsidP="00C50344">
      <w:pPr>
        <w:pStyle w:val="Paragraphedeliste"/>
        <w:numPr>
          <w:ilvl w:val="0"/>
          <w:numId w:val="27"/>
        </w:numPr>
        <w:tabs>
          <w:tab w:val="left" w:pos="284"/>
        </w:tabs>
        <w:rPr>
          <w:rFonts w:ascii="Calibri Light" w:hAnsi="Calibri Light" w:cs="Calibri Light"/>
        </w:rPr>
      </w:pPr>
      <w:r w:rsidRPr="007001C1">
        <w:rPr>
          <w:rFonts w:ascii="Calibri Light" w:hAnsi="Calibri Light" w:cs="Calibri Light"/>
          <w:b/>
          <w:bCs/>
        </w:rPr>
        <w:t>Attestation de régularité fiscale</w:t>
      </w:r>
      <w:r>
        <w:rPr>
          <w:rFonts w:ascii="Calibri Light" w:hAnsi="Calibri Light" w:cs="Calibri Light"/>
        </w:rPr>
        <w:t xml:space="preserve">, établie par la direction générale des finances publiques, </w:t>
      </w:r>
      <w:r>
        <w:rPr>
          <w:rFonts w:ascii="Calibri Light" w:hAnsi="Calibri Light" w:cs="Calibri Light"/>
        </w:rPr>
        <w:br/>
        <w:t>portant sur : le dépôt des déclarations de résultats et de TVA, le paiement de la TVA et le paiement de l'impôt sur les sociétés.</w:t>
      </w:r>
    </w:p>
    <w:p w14:paraId="4D7A32FA" w14:textId="77777777" w:rsidR="00C50344" w:rsidRDefault="00C50344" w:rsidP="00C50344">
      <w:pPr>
        <w:pStyle w:val="Paragraphedeliste"/>
        <w:numPr>
          <w:ilvl w:val="0"/>
          <w:numId w:val="27"/>
        </w:numPr>
        <w:tabs>
          <w:tab w:val="left" w:pos="284"/>
        </w:tabs>
        <w:rPr>
          <w:rFonts w:ascii="Calibri Light" w:hAnsi="Calibri Light" w:cs="Calibri Light"/>
        </w:rPr>
      </w:pPr>
      <w:r w:rsidRPr="007001C1">
        <w:rPr>
          <w:rFonts w:ascii="Calibri Light" w:hAnsi="Calibri Light" w:cs="Calibri Light"/>
          <w:b/>
          <w:bCs/>
        </w:rPr>
        <w:t>Attestation de fourniture des déclarations sociales et paiement des cotisations et contributions sociales, établie par l’URSAAF</w:t>
      </w:r>
      <w:r>
        <w:rPr>
          <w:rFonts w:ascii="Calibri Light" w:hAnsi="Calibri Light" w:cs="Calibri Light"/>
        </w:rPr>
        <w:t>, prévue à l’article L242-15 du Code de la Sécurité Sociale en respect des dispositions de l’article D8222-5 du Code du Travail. Attestation devant mentionner l’identification de l’entreprise, le nombre de salariés employés et l’assiette des rémunérations déclarées par le prestataire à son organisme de recouvrement. Elle doit aussi contenir un numéro permettant de vérifier son authenticité en ligne.</w:t>
      </w:r>
    </w:p>
    <w:p w14:paraId="64027437" w14:textId="77777777" w:rsidR="00C50344" w:rsidRDefault="00C50344" w:rsidP="00C50344">
      <w:pPr>
        <w:pStyle w:val="Paragraphedeliste"/>
        <w:numPr>
          <w:ilvl w:val="0"/>
          <w:numId w:val="27"/>
        </w:numPr>
        <w:tabs>
          <w:tab w:val="left" w:pos="284"/>
        </w:tabs>
        <w:rPr>
          <w:rFonts w:ascii="Calibri Light" w:hAnsi="Calibri Light" w:cs="Calibri Light"/>
        </w:rPr>
      </w:pPr>
      <w:r w:rsidRPr="007001C1">
        <w:rPr>
          <w:rFonts w:ascii="Calibri Light" w:hAnsi="Calibri Light" w:cs="Calibri Light"/>
          <w:b/>
          <w:bCs/>
        </w:rPr>
        <w:t>Attestation d’assurance de Responsabilité Civile</w:t>
      </w:r>
      <w:r>
        <w:rPr>
          <w:rFonts w:ascii="Calibri Light" w:hAnsi="Calibri Light" w:cs="Calibri Light"/>
        </w:rPr>
        <w:t>, établie par l’assureur, comportant le numéro du contrat</w:t>
      </w:r>
    </w:p>
    <w:bookmarkEnd w:id="0"/>
    <w:p w14:paraId="4D315931" w14:textId="77777777" w:rsidR="00C50344" w:rsidRDefault="00C50344" w:rsidP="00C50344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sz w:val="14"/>
          <w:szCs w:val="14"/>
        </w:rPr>
      </w:pPr>
    </w:p>
    <w:p w14:paraId="79378643" w14:textId="77777777" w:rsidR="00C50344" w:rsidRDefault="00C50344" w:rsidP="00C50344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sz w:val="14"/>
          <w:szCs w:val="14"/>
        </w:rPr>
      </w:pPr>
    </w:p>
    <w:p w14:paraId="6226B3E5" w14:textId="3A56F554" w:rsidR="00C50344" w:rsidRPr="007001C1" w:rsidRDefault="00C50344" w:rsidP="00937974">
      <w:pPr>
        <w:pStyle w:val="Paragraphedeliste"/>
        <w:numPr>
          <w:ilvl w:val="0"/>
          <w:numId w:val="28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  <w:b/>
          <w:bCs/>
        </w:rPr>
      </w:pPr>
      <w:r w:rsidRPr="007001C1">
        <w:rPr>
          <w:rFonts w:ascii="Calibri Light" w:hAnsi="Calibri Light" w:cs="Calibri Light"/>
          <w:b/>
          <w:bCs/>
        </w:rPr>
        <w:t>Certificat d’obtention du label Qualiopi.</w:t>
      </w:r>
    </w:p>
    <w:p w14:paraId="06841D35" w14:textId="77777777" w:rsidR="00937974" w:rsidRPr="00937974" w:rsidRDefault="00937974" w:rsidP="00937974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937974">
        <w:rPr>
          <w:rFonts w:ascii="Calibri Light" w:hAnsi="Calibri Light" w:cs="Calibri Light"/>
        </w:rPr>
        <w:t>A défaut d’ici le 1</w:t>
      </w:r>
      <w:r w:rsidRPr="00937974">
        <w:rPr>
          <w:rFonts w:ascii="Calibri Light" w:hAnsi="Calibri Light" w:cs="Calibri Light"/>
          <w:vertAlign w:val="superscript"/>
        </w:rPr>
        <w:t>er</w:t>
      </w:r>
      <w:r w:rsidRPr="00937974">
        <w:rPr>
          <w:rFonts w:ascii="Calibri Light" w:hAnsi="Calibri Light" w:cs="Calibri Light"/>
        </w:rPr>
        <w:t xml:space="preserve"> janvier 2022 : document indiquant la date de l’audit. Dans ce cas, l’habilitation interviendra à condition de fournir le justificatif d’obtention du label Qualiopi</w:t>
      </w:r>
    </w:p>
    <w:p w14:paraId="3E7AFA00" w14:textId="77777777" w:rsidR="00883778" w:rsidRDefault="00883778" w:rsidP="00C50344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2E143D1B" w14:textId="1EC5A6C6" w:rsidR="009839A0" w:rsidRDefault="009839A0" w:rsidP="009839A0">
      <w:pPr>
        <w:pStyle w:val="Paragraphedeliste"/>
        <w:numPr>
          <w:ilvl w:val="0"/>
          <w:numId w:val="39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</w:rPr>
      </w:pPr>
      <w:bookmarkStart w:id="1" w:name="_Hlk105684113"/>
      <w:r>
        <w:rPr>
          <w:rFonts w:ascii="Calibri Light" w:hAnsi="Calibri Light" w:cs="Calibri Light"/>
        </w:rPr>
        <w:t>Pour les formateurs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:</w:t>
      </w:r>
    </w:p>
    <w:p w14:paraId="5978F240" w14:textId="2BBE695F" w:rsidR="009839A0" w:rsidRDefault="009839A0" w:rsidP="009839A0">
      <w:pPr>
        <w:pStyle w:val="Paragraphedeliste"/>
        <w:numPr>
          <w:ilvl w:val="0"/>
          <w:numId w:val="40"/>
        </w:numPr>
        <w:tabs>
          <w:tab w:val="left" w:pos="284"/>
        </w:tabs>
        <w:spacing w:before="0" w:after="0"/>
        <w:ind w:left="426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  <w:b/>
          <w:bCs/>
        </w:rPr>
        <w:t>les Curriculum vitae </w:t>
      </w:r>
      <w:r w:rsidRPr="003726D1">
        <w:rPr>
          <w:rFonts w:ascii="Calibri Light" w:hAnsi="Calibri Light" w:cs="Calibri Light"/>
        </w:rPr>
        <w:t>(CV synthétique</w:t>
      </w:r>
      <w:r>
        <w:rPr>
          <w:rFonts w:ascii="Calibri Light" w:hAnsi="Calibri Light" w:cs="Calibri Light"/>
        </w:rPr>
        <w:t xml:space="preserve"> 2 pages maximum précisément référencé</w:t>
      </w:r>
      <w:bookmarkEnd w:id="1"/>
      <w:r>
        <w:rPr>
          <w:rFonts w:ascii="Calibri Light" w:hAnsi="Calibri Light" w:cs="Calibri Light"/>
        </w:rPr>
        <w:t>s</w:t>
      </w:r>
      <w:r w:rsidRPr="003726D1">
        <w:rPr>
          <w:rFonts w:ascii="Calibri Light" w:hAnsi="Calibri Light" w:cs="Calibri Light"/>
        </w:rPr>
        <w:t>)</w:t>
      </w:r>
    </w:p>
    <w:p w14:paraId="0FF258FF" w14:textId="395BB45F" w:rsidR="009839A0" w:rsidRPr="00A252D5" w:rsidRDefault="009839A0" w:rsidP="009839A0">
      <w:pPr>
        <w:pStyle w:val="Paragraphedeliste"/>
        <w:numPr>
          <w:ilvl w:val="0"/>
          <w:numId w:val="40"/>
        </w:numPr>
        <w:tabs>
          <w:tab w:val="left" w:pos="284"/>
        </w:tabs>
        <w:spacing w:before="0" w:after="0"/>
        <w:ind w:left="426"/>
        <w:jc w:val="left"/>
        <w:rPr>
          <w:rFonts w:ascii="Calibri Light" w:hAnsi="Calibri Light" w:cs="Calibri Light"/>
          <w:b/>
          <w:bCs/>
        </w:rPr>
      </w:pPr>
      <w:r w:rsidRPr="005C02DA">
        <w:rPr>
          <w:rFonts w:ascii="Calibri Light" w:hAnsi="Calibri Light" w:cs="Calibri Light"/>
          <w:b/>
          <w:bCs/>
        </w:rPr>
        <w:t xml:space="preserve">les </w:t>
      </w:r>
      <w:r>
        <w:rPr>
          <w:rFonts w:ascii="Calibri Light" w:hAnsi="Calibri Light" w:cs="Calibri Light"/>
          <w:b/>
          <w:bCs/>
        </w:rPr>
        <w:t>attestations de réussites à cette formation</w:t>
      </w:r>
      <w:r>
        <w:rPr>
          <w:rFonts w:ascii="Calibri Light" w:hAnsi="Calibri Light" w:cs="Calibri Light"/>
        </w:rPr>
        <w:t xml:space="preserve"> c’est-à-dire qu’il est demandé aux formateurs d’avoir suivi et validé la « </w:t>
      </w:r>
      <w:r w:rsidRPr="004862B9">
        <w:rPr>
          <w:rFonts w:ascii="Calibri Light" w:hAnsi="Calibri Light" w:cs="Calibri Light"/>
          <w:i/>
          <w:iCs/>
        </w:rPr>
        <w:t xml:space="preserve">formation à la sécurité pour les exploitants de lieux de spectacles vivants Lieux et établissements recevant du public du </w:t>
      </w:r>
      <w:r>
        <w:rPr>
          <w:rFonts w:ascii="Calibri Light" w:hAnsi="Calibri Light" w:cs="Calibri Light"/>
          <w:i/>
          <w:iCs/>
        </w:rPr>
        <w:t>2ème</w:t>
      </w:r>
      <w:r w:rsidRPr="004862B9">
        <w:rPr>
          <w:rFonts w:ascii="Calibri Light" w:hAnsi="Calibri Light" w:cs="Calibri Light"/>
          <w:i/>
          <w:iCs/>
        </w:rPr>
        <w:t xml:space="preserve"> </w:t>
      </w:r>
      <w:r w:rsidRPr="004862B9">
        <w:rPr>
          <w:rFonts w:ascii="Calibri Light" w:hAnsi="Calibri Light" w:cs="Calibri Light"/>
          <w:i/>
          <w:iCs/>
        </w:rPr>
        <w:t>groupe</w:t>
      </w:r>
      <w:r w:rsidRPr="004862B9">
        <w:rPr>
          <w:rFonts w:ascii="Calibri Light" w:hAnsi="Calibri Light" w:cs="Calibri Light"/>
        </w:rPr>
        <w:t xml:space="preserve"> »</w:t>
      </w:r>
      <w:r>
        <w:rPr>
          <w:rFonts w:ascii="Calibri Light" w:hAnsi="Calibri Light" w:cs="Calibri Light"/>
        </w:rPr>
        <w:t xml:space="preserve"> dans un organisme habilité par la CPNEF-SV.</w:t>
      </w:r>
      <w:r>
        <w:rPr>
          <w:rFonts w:ascii="Calibri Light" w:hAnsi="Calibri Light" w:cs="Calibri Light"/>
        </w:rPr>
        <w:br/>
      </w:r>
      <w:r w:rsidR="00A252D5">
        <w:rPr>
          <w:rFonts w:ascii="Calibri Light" w:hAnsi="Calibri Light" w:cs="Calibri Light"/>
          <w:b/>
          <w:bCs/>
        </w:rPr>
        <w:t>O</w:t>
      </w:r>
      <w:r w:rsidR="00A252D5" w:rsidRPr="00A252D5">
        <w:rPr>
          <w:rFonts w:ascii="Calibri Light" w:hAnsi="Calibri Light" w:cs="Calibri Light"/>
          <w:b/>
          <w:bCs/>
        </w:rPr>
        <w:t>u bien</w:t>
      </w:r>
      <w:r w:rsidR="00A252D5">
        <w:rPr>
          <w:rFonts w:ascii="Calibri Light" w:hAnsi="Calibri Light" w:cs="Calibri Light"/>
        </w:rPr>
        <w:t xml:space="preserve"> </w:t>
      </w:r>
      <w:r w:rsidR="00A252D5" w:rsidRPr="00A252D5">
        <w:rPr>
          <w:rFonts w:ascii="Calibri Light" w:hAnsi="Calibri Light" w:cs="Calibri Light"/>
          <w:b/>
          <w:bCs/>
        </w:rPr>
        <w:t>l’un des parchemins des certifications suivantes</w:t>
      </w:r>
      <w:r w:rsidR="00A252D5">
        <w:rPr>
          <w:rFonts w:ascii="Calibri Light" w:hAnsi="Calibri Light" w:cs="Calibri Light"/>
          <w:b/>
          <w:bCs/>
        </w:rPr>
        <w:t> :</w:t>
      </w:r>
    </w:p>
    <w:p w14:paraId="5F4CD6A6" w14:textId="77777777" w:rsidR="009839A0" w:rsidRPr="005C02DA" w:rsidRDefault="009839A0" w:rsidP="009839A0">
      <w:pPr>
        <w:pStyle w:val="Paragraphedeliste"/>
        <w:numPr>
          <w:ilvl w:val="0"/>
          <w:numId w:val="41"/>
        </w:numPr>
        <w:spacing w:before="0" w:after="0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</w:rPr>
        <w:t xml:space="preserve">Titre de </w:t>
      </w:r>
      <w:r w:rsidRPr="009839A0">
        <w:rPr>
          <w:rFonts w:ascii="Calibri Light" w:hAnsi="Calibri Light" w:cs="Calibri Light"/>
          <w:i/>
          <w:iCs/>
        </w:rPr>
        <w:t>Directeur technique de spectacle et d’événement</w:t>
      </w:r>
      <w:r w:rsidRPr="005C02DA">
        <w:rPr>
          <w:rFonts w:ascii="Calibri Light" w:hAnsi="Calibri Light" w:cs="Calibri Light"/>
        </w:rPr>
        <w:t xml:space="preserve"> délivré de CFPTS</w:t>
      </w:r>
    </w:p>
    <w:p w14:paraId="21D377FF" w14:textId="77777777" w:rsidR="009839A0" w:rsidRPr="005C02DA" w:rsidRDefault="009839A0" w:rsidP="009839A0">
      <w:pPr>
        <w:pStyle w:val="Paragraphedeliste"/>
        <w:numPr>
          <w:ilvl w:val="0"/>
          <w:numId w:val="41"/>
        </w:numPr>
        <w:spacing w:before="0" w:after="0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</w:rPr>
        <w:t xml:space="preserve">Titre de </w:t>
      </w:r>
      <w:r w:rsidRPr="009839A0">
        <w:rPr>
          <w:rFonts w:ascii="Calibri Light" w:hAnsi="Calibri Light" w:cs="Calibri Light"/>
          <w:i/>
          <w:iCs/>
        </w:rPr>
        <w:t>Directeur technique des entreprises du spectacle vivant</w:t>
      </w:r>
      <w:r w:rsidRPr="005C02DA">
        <w:rPr>
          <w:rFonts w:ascii="Calibri Light" w:hAnsi="Calibri Light" w:cs="Calibri Light"/>
        </w:rPr>
        <w:t xml:space="preserve"> de l’ISTS</w:t>
      </w:r>
    </w:p>
    <w:p w14:paraId="48AF355F" w14:textId="77777777" w:rsidR="009839A0" w:rsidRDefault="009839A0" w:rsidP="009839A0">
      <w:pPr>
        <w:pStyle w:val="Paragraphedeliste"/>
        <w:numPr>
          <w:ilvl w:val="0"/>
          <w:numId w:val="41"/>
        </w:numPr>
        <w:spacing w:before="0" w:after="0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</w:rPr>
        <w:t xml:space="preserve">Diplôme </w:t>
      </w:r>
      <w:r w:rsidRPr="009839A0">
        <w:rPr>
          <w:rFonts w:ascii="Calibri Light" w:hAnsi="Calibri Light" w:cs="Calibri Light"/>
          <w:i/>
          <w:iCs/>
        </w:rPr>
        <w:t>Arts et Techniques du Théâtre parcours Direction technique</w:t>
      </w:r>
      <w:r w:rsidRPr="005C02DA">
        <w:rPr>
          <w:rFonts w:ascii="Calibri Light" w:hAnsi="Calibri Light" w:cs="Calibri Light"/>
        </w:rPr>
        <w:t xml:space="preserve"> de l’ENSATT</w:t>
      </w:r>
    </w:p>
    <w:p w14:paraId="6B5621D0" w14:textId="00A23674" w:rsidR="009839A0" w:rsidRPr="009839A0" w:rsidRDefault="009839A0" w:rsidP="009839A0">
      <w:pPr>
        <w:pStyle w:val="Paragraphedeliste"/>
        <w:numPr>
          <w:ilvl w:val="0"/>
          <w:numId w:val="41"/>
        </w:numPr>
        <w:spacing w:before="0" w:after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 CCP </w:t>
      </w:r>
      <w:r w:rsidRPr="009839A0">
        <w:rPr>
          <w:rFonts w:ascii="Calibri Light" w:hAnsi="Calibri Light" w:cs="Calibri Light"/>
          <w:i/>
          <w:iCs/>
        </w:rPr>
        <w:t>F</w:t>
      </w:r>
      <w:r w:rsidRPr="009839A0">
        <w:rPr>
          <w:rFonts w:ascii="Calibri Light" w:hAnsi="Calibri Light" w:cs="Calibri Light"/>
          <w:i/>
          <w:iCs/>
        </w:rPr>
        <w:t xml:space="preserve">ormation à la sécurité pour les exploitants de lieux de spectacles vivants Lieux et établissements recevant du public du </w:t>
      </w:r>
      <w:r w:rsidRPr="009839A0">
        <w:rPr>
          <w:rFonts w:ascii="Calibri Light" w:hAnsi="Calibri Light" w:cs="Calibri Light"/>
          <w:i/>
          <w:iCs/>
        </w:rPr>
        <w:t>1er</w:t>
      </w:r>
      <w:r w:rsidRPr="009839A0">
        <w:rPr>
          <w:rFonts w:ascii="Calibri Light" w:hAnsi="Calibri Light" w:cs="Calibri Light"/>
          <w:i/>
          <w:iCs/>
        </w:rPr>
        <w:t xml:space="preserve"> groupe</w:t>
      </w:r>
      <w:r w:rsidRPr="009839A0">
        <w:rPr>
          <w:rFonts w:ascii="Calibri Light" w:hAnsi="Calibri Light" w:cs="Calibri Light"/>
        </w:rPr>
        <w:t xml:space="preserve"> de la CPNEF-SV</w:t>
      </w:r>
    </w:p>
    <w:p w14:paraId="4B4B9808" w14:textId="77777777" w:rsidR="009839A0" w:rsidRDefault="009839A0" w:rsidP="00C50344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sz w:val="14"/>
          <w:szCs w:val="14"/>
        </w:rPr>
      </w:pPr>
    </w:p>
    <w:p w14:paraId="5FE70D41" w14:textId="3A7F0639" w:rsidR="00FA752F" w:rsidRPr="007001C1" w:rsidRDefault="00883778" w:rsidP="00883778">
      <w:pPr>
        <w:pStyle w:val="Paragraphedeliste"/>
        <w:numPr>
          <w:ilvl w:val="0"/>
          <w:numId w:val="37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  <w:b/>
          <w:bCs/>
        </w:rPr>
      </w:pPr>
      <w:r w:rsidRPr="007001C1">
        <w:rPr>
          <w:rFonts w:ascii="Calibri Light" w:hAnsi="Calibri Light" w:cs="Calibri Light"/>
          <w:b/>
          <w:bCs/>
        </w:rPr>
        <w:t>Les fiches pages suivantes</w:t>
      </w:r>
    </w:p>
    <w:p w14:paraId="5632D4F1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77200367" w14:textId="77777777" w:rsidR="00FA752F" w:rsidRPr="00906FB4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09BB3F38" w14:textId="610D29EF" w:rsidR="005E769F" w:rsidRDefault="005E769F" w:rsidP="005E769F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79A5E765" w14:textId="77777777" w:rsidR="003F5F85" w:rsidRPr="003F5F85" w:rsidRDefault="003F5F85" w:rsidP="003F5F85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29D116F9" w14:textId="77777777" w:rsidR="00883778" w:rsidRPr="004B3BBE" w:rsidRDefault="00883778" w:rsidP="00883778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b/>
          <w:bCs/>
          <w:color w:val="0070C0"/>
          <w:sz w:val="24"/>
          <w:szCs w:val="24"/>
        </w:rPr>
      </w:pPr>
      <w:r w:rsidRPr="004B3BBE">
        <w:rPr>
          <w:rFonts w:ascii="Calibri Light" w:hAnsi="Calibri Light" w:cs="Calibri Light"/>
          <w:b/>
          <w:bCs/>
          <w:color w:val="0070C0"/>
          <w:sz w:val="24"/>
          <w:szCs w:val="24"/>
        </w:rPr>
        <w:t>Format du dossier de candidature</w:t>
      </w:r>
    </w:p>
    <w:p w14:paraId="556B236D" w14:textId="77777777" w:rsidR="00883778" w:rsidRDefault="00883778" w:rsidP="00883778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</w:rPr>
      </w:pPr>
    </w:p>
    <w:p w14:paraId="0A3AE5B1" w14:textId="77777777" w:rsidR="00883778" w:rsidRPr="002523E6" w:rsidRDefault="00883778" w:rsidP="00883778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>Les organismes doivent transmettre le dossier complet à la CPNEF-SV :</w:t>
      </w:r>
      <w:r w:rsidRPr="002523E6">
        <w:rPr>
          <w:rFonts w:ascii="Calibri Light" w:hAnsi="Calibri Light" w:cs="Calibri Light"/>
          <w:color w:val="0070C0"/>
        </w:rPr>
        <w:br/>
        <w:t>- par e-mail ; il n’est pas utile d’envoyer une copie par voie postale.</w:t>
      </w:r>
      <w:r w:rsidRPr="002523E6">
        <w:rPr>
          <w:rFonts w:ascii="Calibri Light" w:hAnsi="Calibri Light" w:cs="Calibri Light"/>
          <w:color w:val="0070C0"/>
        </w:rPr>
        <w:br/>
        <w:t xml:space="preserve">- en format PDF </w:t>
      </w:r>
      <w:r w:rsidRPr="002523E6">
        <w:rPr>
          <w:rFonts w:ascii="Calibri Light" w:hAnsi="Calibri Light" w:cs="Calibri Light"/>
          <w:color w:val="0070C0"/>
        </w:rPr>
        <w:br/>
        <w:t>- un seul fichier</w:t>
      </w:r>
    </w:p>
    <w:p w14:paraId="108A69A8" w14:textId="77777777" w:rsidR="00883778" w:rsidRPr="00A640DD" w:rsidRDefault="00883778" w:rsidP="00883778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  <w:sz w:val="24"/>
          <w:szCs w:val="24"/>
        </w:rPr>
      </w:pPr>
    </w:p>
    <w:p w14:paraId="290407E8" w14:textId="77777777" w:rsidR="00883778" w:rsidRPr="004B3BBE" w:rsidRDefault="00883778" w:rsidP="00883778">
      <w:pPr>
        <w:pStyle w:val="Paragraphedeliste"/>
        <w:numPr>
          <w:ilvl w:val="0"/>
          <w:numId w:val="22"/>
        </w:numPr>
        <w:tabs>
          <w:tab w:val="left" w:pos="284"/>
          <w:tab w:val="left" w:pos="993"/>
        </w:tabs>
        <w:spacing w:before="0" w:after="0"/>
        <w:ind w:left="0" w:firstLine="0"/>
        <w:rPr>
          <w:rFonts w:ascii="Calibri Light" w:hAnsi="Calibri Light" w:cs="Calibri Light"/>
          <w:color w:val="0070C0"/>
          <w:sz w:val="24"/>
          <w:szCs w:val="24"/>
        </w:rPr>
      </w:pPr>
      <w:r w:rsidRPr="004B3BBE">
        <w:rPr>
          <w:rFonts w:ascii="Calibri Light" w:hAnsi="Calibri Light" w:cs="Calibri Light"/>
          <w:color w:val="0070C0"/>
          <w:sz w:val="24"/>
          <w:szCs w:val="24"/>
        </w:rPr>
        <w:t xml:space="preserve">Adresse d’envoi : </w:t>
      </w:r>
      <w:hyperlink r:id="rId8" w:history="1">
        <w:r w:rsidRPr="004B3BBE">
          <w:rPr>
            <w:rStyle w:val="Lienhypertexte"/>
            <w:rFonts w:ascii="Calibri Light" w:hAnsi="Calibri Light" w:cs="Calibri Light"/>
            <w:b/>
            <w:bCs/>
            <w:color w:val="0070C0"/>
            <w:sz w:val="24"/>
            <w:szCs w:val="24"/>
          </w:rPr>
          <w:t>info@cpnefsv.org</w:t>
        </w:r>
      </w:hyperlink>
      <w:r w:rsidRPr="004B3BBE">
        <w:rPr>
          <w:rFonts w:ascii="Calibri Light" w:hAnsi="Calibri Light" w:cs="Calibri Light"/>
          <w:color w:val="0070C0"/>
          <w:sz w:val="24"/>
          <w:szCs w:val="24"/>
        </w:rPr>
        <w:t xml:space="preserve"> </w:t>
      </w:r>
    </w:p>
    <w:p w14:paraId="1AB019C3" w14:textId="77777777" w:rsidR="00883778" w:rsidRPr="002523E6" w:rsidRDefault="00883778" w:rsidP="00883778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>Un accusé de réception sera envoyé à réception</w:t>
      </w:r>
    </w:p>
    <w:p w14:paraId="70D91671" w14:textId="77777777" w:rsidR="00883778" w:rsidRPr="004B3BBE" w:rsidRDefault="00883778" w:rsidP="00883778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color w:val="0070C0"/>
          <w:sz w:val="24"/>
          <w:szCs w:val="24"/>
        </w:rPr>
      </w:pPr>
    </w:p>
    <w:p w14:paraId="533EEDA0" w14:textId="77777777" w:rsidR="00883778" w:rsidRPr="002523E6" w:rsidRDefault="00883778" w:rsidP="00883778">
      <w:pPr>
        <w:pStyle w:val="Paragraphedeliste"/>
        <w:numPr>
          <w:ilvl w:val="0"/>
          <w:numId w:val="22"/>
        </w:numPr>
        <w:tabs>
          <w:tab w:val="left" w:pos="284"/>
          <w:tab w:val="left" w:pos="993"/>
        </w:tabs>
        <w:spacing w:before="0" w:after="0"/>
        <w:ind w:left="0" w:firstLine="0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 xml:space="preserve">Demandes de précisions : par courriel uniquement à </w:t>
      </w:r>
      <w:hyperlink r:id="rId9" w:history="1">
        <w:r w:rsidRPr="002523E6">
          <w:rPr>
            <w:rStyle w:val="Lienhypertexte"/>
            <w:rFonts w:ascii="Calibri Light" w:hAnsi="Calibri Light" w:cs="Calibri Light"/>
            <w:color w:val="0070C0"/>
          </w:rPr>
          <w:t>info@cpnefsv.org</w:t>
        </w:r>
      </w:hyperlink>
    </w:p>
    <w:p w14:paraId="0259B813" w14:textId="77777777" w:rsidR="00FA752F" w:rsidRDefault="00FA752F" w:rsidP="004B3BBE">
      <w:pPr>
        <w:tabs>
          <w:tab w:val="left" w:pos="284"/>
        </w:tabs>
        <w:spacing w:before="0" w:after="200" w:line="276" w:lineRule="auto"/>
        <w:ind w:left="0"/>
        <w:jc w:val="left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br w:type="page"/>
      </w:r>
    </w:p>
    <w:p w14:paraId="46F75BB0" w14:textId="77777777" w:rsidR="00FA752F" w:rsidRPr="00B156A6" w:rsidRDefault="00FA752F" w:rsidP="004B3BBE">
      <w:pPr>
        <w:tabs>
          <w:tab w:val="left" w:pos="284"/>
        </w:tabs>
        <w:ind w:left="0"/>
        <w:jc w:val="left"/>
        <w:rPr>
          <w:rFonts w:ascii="Calibri Light" w:hAnsi="Calibri Light" w:cs="Calibri Light"/>
          <w:b/>
          <w:bCs/>
          <w:sz w:val="36"/>
          <w:szCs w:val="36"/>
        </w:rPr>
      </w:pPr>
      <w:r w:rsidRPr="004B3BBE">
        <w:rPr>
          <w:rFonts w:ascii="Calibri Light" w:hAnsi="Calibri Light" w:cs="Calibri Light"/>
          <w:b/>
          <w:bCs/>
          <w:color w:val="0070C0"/>
          <w:sz w:val="36"/>
          <w:szCs w:val="36"/>
        </w:rPr>
        <w:t>Fiche 1</w:t>
      </w:r>
      <w:r w:rsidRPr="00B156A6">
        <w:rPr>
          <w:rFonts w:ascii="Calibri Light" w:hAnsi="Calibri Light" w:cs="Calibri Light"/>
          <w:b/>
          <w:bCs/>
          <w:sz w:val="36"/>
          <w:szCs w:val="36"/>
        </w:rPr>
        <w:br/>
      </w:r>
      <w:r w:rsidRPr="00B156A6">
        <w:rPr>
          <w:rFonts w:ascii="Calibri Light" w:hAnsi="Calibri Light" w:cs="Calibri Light"/>
          <w:b/>
          <w:bCs/>
          <w:sz w:val="32"/>
          <w:szCs w:val="32"/>
        </w:rPr>
        <w:t>Présentation de l’organisme</w:t>
      </w:r>
    </w:p>
    <w:p w14:paraId="1A853DEB" w14:textId="77777777" w:rsidR="00FA752F" w:rsidRPr="00361341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04A515B9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Raison sociale </w:t>
      </w:r>
      <w:r w:rsidRPr="00361341">
        <w:rPr>
          <w:rFonts w:ascii="Calibri Light" w:hAnsi="Calibri Light" w:cs="Calibri Light"/>
        </w:rPr>
        <w:t xml:space="preserve">: </w:t>
      </w:r>
    </w:p>
    <w:p w14:paraId="4C3F1A45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 commercial</w:t>
      </w:r>
      <w:r w:rsidRPr="00361341">
        <w:rPr>
          <w:rFonts w:ascii="Calibri Light" w:hAnsi="Calibri Light" w:cs="Calibri Light"/>
        </w:rPr>
        <w:t xml:space="preserve"> : </w:t>
      </w:r>
    </w:p>
    <w:p w14:paraId="2BDFAE85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SIRET : </w:t>
      </w:r>
    </w:p>
    <w:p w14:paraId="3F36FBE8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Statut juridique : </w:t>
      </w:r>
    </w:p>
    <w:p w14:paraId="3B6ADA15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Numéro de déclaration d'existence en tant qu'organisme de formation</w:t>
      </w:r>
      <w:r>
        <w:rPr>
          <w:rFonts w:ascii="Calibri Light" w:hAnsi="Calibri Light" w:cs="Calibri Light"/>
        </w:rPr>
        <w:t> :</w:t>
      </w:r>
    </w:p>
    <w:p w14:paraId="0D3D3990" w14:textId="77777777" w:rsidR="00FA752F" w:rsidRPr="00361341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 de création de l’organisme :</w:t>
      </w:r>
    </w:p>
    <w:p w14:paraId="00D60C4D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Adresse de l’organisme (siège social) :</w:t>
      </w:r>
    </w:p>
    <w:p w14:paraId="2EA2A849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Site internet :</w:t>
      </w:r>
    </w:p>
    <w:p w14:paraId="311EC8D8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050BE106" w14:textId="66C5225E" w:rsidR="00FA752F" w:rsidRPr="008E6AF7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b/>
          <w:bCs/>
        </w:rPr>
      </w:pPr>
      <w:r w:rsidRPr="008E6AF7">
        <w:rPr>
          <w:rFonts w:ascii="Calibri Light" w:hAnsi="Calibri Light" w:cs="Calibri Light"/>
          <w:b/>
          <w:bCs/>
        </w:rPr>
        <w:t>Représentant légal :</w:t>
      </w:r>
    </w:p>
    <w:p w14:paraId="33C45725" w14:textId="4F62D3B3" w:rsidR="00FA752F" w:rsidRPr="00361341" w:rsidRDefault="00D50EF0" w:rsidP="00D50EF0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FA752F" w:rsidRPr="00361341">
        <w:rPr>
          <w:rFonts w:ascii="Calibri Light" w:hAnsi="Calibri Light" w:cs="Calibri Light"/>
        </w:rPr>
        <w:t>Prénom et Nom</w:t>
      </w:r>
      <w:r w:rsidR="00FA752F">
        <w:rPr>
          <w:rFonts w:ascii="Calibri Light" w:hAnsi="Calibri Light" w:cs="Calibri Light"/>
        </w:rPr>
        <w:t xml:space="preserve"> : </w:t>
      </w:r>
    </w:p>
    <w:p w14:paraId="0E4FEBDE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Fonction</w:t>
      </w:r>
      <w:r>
        <w:rPr>
          <w:rFonts w:ascii="Calibri Light" w:hAnsi="Calibri Light" w:cs="Calibri Light"/>
        </w:rPr>
        <w:t xml:space="preserve"> : </w:t>
      </w:r>
    </w:p>
    <w:p w14:paraId="2B184F12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Téléphone</w:t>
      </w:r>
      <w:r>
        <w:rPr>
          <w:rFonts w:ascii="Calibri Light" w:hAnsi="Calibri Light" w:cs="Calibri Light"/>
        </w:rPr>
        <w:t xml:space="preserve"> : </w:t>
      </w:r>
    </w:p>
    <w:p w14:paraId="5E9E3633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E-mail</w:t>
      </w:r>
      <w:r>
        <w:rPr>
          <w:rFonts w:ascii="Calibri Light" w:hAnsi="Calibri Light" w:cs="Calibri Light"/>
        </w:rPr>
        <w:t xml:space="preserve"> : </w:t>
      </w:r>
    </w:p>
    <w:p w14:paraId="76921DC0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E8C4164" w14:textId="571DE5A8" w:rsidR="00FA752F" w:rsidRPr="008E6AF7" w:rsidRDefault="00404D7C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Si différent, i</w:t>
      </w:r>
      <w:r w:rsidR="00FA752F" w:rsidRPr="008E6AF7">
        <w:rPr>
          <w:rFonts w:ascii="Calibri Light" w:hAnsi="Calibri Light" w:cs="Calibri Light"/>
          <w:b/>
          <w:bCs/>
        </w:rPr>
        <w:t>nterlocuteur porteur de la demande d’habilitation pour l’organisme :</w:t>
      </w:r>
    </w:p>
    <w:p w14:paraId="45B56FDF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Prénom et Nom</w:t>
      </w:r>
      <w:r>
        <w:rPr>
          <w:rFonts w:ascii="Calibri Light" w:hAnsi="Calibri Light" w:cs="Calibri Light"/>
        </w:rPr>
        <w:t xml:space="preserve"> : </w:t>
      </w:r>
    </w:p>
    <w:p w14:paraId="5C918FFB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Fonction</w:t>
      </w:r>
      <w:r>
        <w:rPr>
          <w:rFonts w:ascii="Calibri Light" w:hAnsi="Calibri Light" w:cs="Calibri Light"/>
        </w:rPr>
        <w:t xml:space="preserve"> : </w:t>
      </w:r>
    </w:p>
    <w:p w14:paraId="574D8572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Téléphone</w:t>
      </w:r>
      <w:r>
        <w:rPr>
          <w:rFonts w:ascii="Calibri Light" w:hAnsi="Calibri Light" w:cs="Calibri Light"/>
        </w:rPr>
        <w:t xml:space="preserve"> : </w:t>
      </w:r>
    </w:p>
    <w:p w14:paraId="54054A84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ab/>
        <w:t>E-mail</w:t>
      </w:r>
      <w:r>
        <w:rPr>
          <w:rFonts w:ascii="Calibri Light" w:hAnsi="Calibri Light" w:cs="Calibri Light"/>
        </w:rPr>
        <w:t xml:space="preserve"> : </w:t>
      </w:r>
    </w:p>
    <w:p w14:paraId="6A089D91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6791A7EE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9E430A6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222B2C52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L’organisme était anciennement agréé par le Ministère de la culture pour le stage sécurité des spectacles adaptés à la nature du lieux ?</w:t>
      </w:r>
    </w:p>
    <w:p w14:paraId="6D4FFB5C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sym w:font="Wingdings 2" w:char="F0A3"/>
      </w:r>
      <w:r>
        <w:rPr>
          <w:rFonts w:ascii="Calibri Light" w:hAnsi="Calibri Light" w:cs="Calibri Light"/>
        </w:rPr>
        <w:t xml:space="preserve"> Oui – Date du 1</w:t>
      </w:r>
      <w:r w:rsidRPr="002F5E41">
        <w:rPr>
          <w:rFonts w:ascii="Calibri Light" w:hAnsi="Calibri Light" w:cs="Calibri Light"/>
          <w:vertAlign w:val="superscript"/>
        </w:rPr>
        <w:t>er</w:t>
      </w:r>
      <w:r>
        <w:rPr>
          <w:rFonts w:ascii="Calibri Light" w:hAnsi="Calibri Light" w:cs="Calibri Light"/>
        </w:rPr>
        <w:t xml:space="preserve"> agrément</w:t>
      </w:r>
    </w:p>
    <w:p w14:paraId="306AF3C1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sym w:font="Wingdings 2" w:char="F0A3"/>
      </w:r>
      <w:r>
        <w:rPr>
          <w:rFonts w:ascii="Calibri Light" w:hAnsi="Calibri Light" w:cs="Calibri Light"/>
        </w:rPr>
        <w:t xml:space="preserve"> Non </w:t>
      </w:r>
    </w:p>
    <w:p w14:paraId="12160C5B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72E4BF58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4C8D8D54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4984E9F0" w14:textId="77777777" w:rsidR="004B3BBE" w:rsidRDefault="004B3BBE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6CF0280A" w14:textId="77777777" w:rsidR="004B3BBE" w:rsidRDefault="004B3BBE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3FF5E172" w14:textId="77777777" w:rsidR="004B3BBE" w:rsidRDefault="004B3BBE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6D739AD1" w14:textId="609D13A3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Date de dépôt de la </w:t>
      </w:r>
      <w:r w:rsidR="004B3BBE">
        <w:rPr>
          <w:rFonts w:ascii="Calibri Light" w:hAnsi="Calibri Light" w:cs="Calibri Light"/>
        </w:rPr>
        <w:t>candidature auprès de la CPNEF-</w:t>
      </w:r>
      <w:proofErr w:type="gramStart"/>
      <w:r w:rsidR="004B3BBE">
        <w:rPr>
          <w:rFonts w:ascii="Calibri Light" w:hAnsi="Calibri Light" w:cs="Calibri Light"/>
        </w:rPr>
        <w:t xml:space="preserve">SV </w:t>
      </w:r>
      <w:r>
        <w:rPr>
          <w:rFonts w:ascii="Calibri Light" w:hAnsi="Calibri Light" w:cs="Calibri Light"/>
        </w:rPr>
        <w:t> :</w:t>
      </w:r>
      <w:proofErr w:type="gramEnd"/>
      <w:r>
        <w:rPr>
          <w:rFonts w:ascii="Calibri Light" w:hAnsi="Calibri Light" w:cs="Calibri Light"/>
        </w:rPr>
        <w:t xml:space="preserve"> </w:t>
      </w:r>
    </w:p>
    <w:p w14:paraId="070732D3" w14:textId="77777777" w:rsidR="00FA752F" w:rsidRPr="00361341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3A357589" w14:textId="77777777" w:rsidR="00FA752F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2FEADB0B" w14:textId="77777777" w:rsidR="00FA752F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5FE1F967" w14:textId="77777777" w:rsidR="00FA752F" w:rsidRDefault="00FA752F" w:rsidP="004B3BBE">
      <w:pPr>
        <w:tabs>
          <w:tab w:val="left" w:pos="284"/>
        </w:tabs>
        <w:spacing w:before="0" w:after="200" w:line="276" w:lineRule="auto"/>
        <w:ind w:left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C4A6F42" w14:textId="77777777" w:rsidR="00FA752F" w:rsidRDefault="00FA752F" w:rsidP="00FA752F">
      <w:pPr>
        <w:pStyle w:val="Paragraphedeliste"/>
        <w:ind w:left="851"/>
        <w:rPr>
          <w:rFonts w:ascii="Calibri Light" w:hAnsi="Calibri Light" w:cs="Calibri Light"/>
          <w:b/>
          <w:bCs/>
          <w:sz w:val="40"/>
          <w:szCs w:val="40"/>
        </w:rPr>
        <w:sectPr w:rsidR="00FA752F" w:rsidSect="00761541">
          <w:footerReference w:type="default" r:id="rId10"/>
          <w:pgSz w:w="11906" w:h="16838"/>
          <w:pgMar w:top="993" w:right="707" w:bottom="851" w:left="1134" w:header="708" w:footer="276" w:gutter="0"/>
          <w:cols w:space="708"/>
          <w:titlePg/>
          <w:docGrid w:linePitch="360"/>
        </w:sectPr>
      </w:pPr>
    </w:p>
    <w:p w14:paraId="79E6C375" w14:textId="11A6FA6B" w:rsidR="00FA752F" w:rsidRPr="004B3BBE" w:rsidRDefault="00FA752F" w:rsidP="00FA752F">
      <w:pPr>
        <w:pStyle w:val="Paragraphedeliste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 w:rsidRPr="004B3BBE">
        <w:rPr>
          <w:rFonts w:ascii="Calibri Light" w:hAnsi="Calibri Light" w:cs="Calibri Light"/>
          <w:b/>
          <w:bCs/>
          <w:color w:val="0070C0"/>
          <w:sz w:val="32"/>
          <w:szCs w:val="32"/>
        </w:rPr>
        <w:t xml:space="preserve">Fiche </w:t>
      </w:r>
      <w:r w:rsidR="008902FA">
        <w:rPr>
          <w:rFonts w:ascii="Calibri Light" w:hAnsi="Calibri Light" w:cs="Calibri Light"/>
          <w:b/>
          <w:bCs/>
          <w:color w:val="0070C0"/>
          <w:sz w:val="32"/>
          <w:szCs w:val="32"/>
        </w:rPr>
        <w:t>2</w:t>
      </w:r>
    </w:p>
    <w:p w14:paraId="24E5572B" w14:textId="51A9F808" w:rsidR="00FA752F" w:rsidRPr="00A00E7B" w:rsidRDefault="00FA752F" w:rsidP="00FA752F">
      <w:pPr>
        <w:pStyle w:val="Paragraphedeliste"/>
        <w:jc w:val="left"/>
        <w:rPr>
          <w:rFonts w:ascii="Calibri Light" w:hAnsi="Calibri Light" w:cs="Calibri Light"/>
          <w:b/>
          <w:bCs/>
          <w:sz w:val="32"/>
          <w:szCs w:val="32"/>
        </w:rPr>
      </w:pPr>
      <w:r w:rsidRPr="00A00E7B">
        <w:rPr>
          <w:rFonts w:ascii="Calibri Light" w:hAnsi="Calibri Light" w:cs="Calibri Light"/>
          <w:b/>
          <w:bCs/>
          <w:sz w:val="32"/>
          <w:szCs w:val="32"/>
        </w:rPr>
        <w:t xml:space="preserve">Présentation de l’offre de formation actuelle de l’organisme dans le domaine de la </w:t>
      </w:r>
      <w:r w:rsidR="005E769F">
        <w:rPr>
          <w:rFonts w:ascii="Calibri Light" w:hAnsi="Calibri Light" w:cs="Calibri Light"/>
          <w:b/>
          <w:bCs/>
          <w:sz w:val="32"/>
          <w:szCs w:val="32"/>
        </w:rPr>
        <w:t>sécurité</w:t>
      </w:r>
    </w:p>
    <w:p w14:paraId="0D4DC33F" w14:textId="77777777" w:rsidR="00FA752F" w:rsidRDefault="00FA752F" w:rsidP="00FA752F">
      <w:pPr>
        <w:pStyle w:val="Paragraphedelist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tbl>
      <w:tblPr>
        <w:tblStyle w:val="Grilledutableau"/>
        <w:tblW w:w="15451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84"/>
        <w:gridCol w:w="1755"/>
        <w:gridCol w:w="2918"/>
        <w:gridCol w:w="998"/>
        <w:gridCol w:w="1275"/>
        <w:gridCol w:w="1143"/>
        <w:gridCol w:w="1975"/>
      </w:tblGrid>
      <w:tr w:rsidR="005E769F" w:rsidRPr="00A74A10" w14:paraId="334D4346" w14:textId="77777777" w:rsidTr="005E769F">
        <w:tc>
          <w:tcPr>
            <w:tcW w:w="3403" w:type="dxa"/>
          </w:tcPr>
          <w:p w14:paraId="7B480B52" w14:textId="6C282E8A" w:rsidR="005E769F" w:rsidRPr="00A74A10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Intitulé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formation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984" w:type="dxa"/>
          </w:tcPr>
          <w:p w14:paraId="15E734EA" w14:textId="77777777" w:rsidR="005E769F" w:rsidRPr="00A74A10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artenaires </w:t>
            </w:r>
            <w:r w:rsidRPr="007358F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éventuels</w:t>
            </w:r>
          </w:p>
        </w:tc>
        <w:tc>
          <w:tcPr>
            <w:tcW w:w="1755" w:type="dxa"/>
          </w:tcPr>
          <w:p w14:paraId="61E5ACAE" w14:textId="77777777" w:rsidR="005E769F" w:rsidRPr="00C361E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 la formation est certifiante</w:t>
            </w:r>
          </w:p>
          <w:p w14:paraId="431E677A" w14:textId="77777777" w:rsidR="005E769F" w:rsidRPr="00C361E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Préciser le numéro d’enregistrement au RNCP ou RS</w:t>
            </w:r>
          </w:p>
        </w:tc>
        <w:tc>
          <w:tcPr>
            <w:tcW w:w="2918" w:type="dxa"/>
          </w:tcPr>
          <w:p w14:paraId="00748C1D" w14:textId="77777777" w:rsid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Compétences visées</w:t>
            </w:r>
          </w:p>
          <w:p w14:paraId="122FF161" w14:textId="77777777" w:rsid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ou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544BDC99" w14:textId="77777777" w:rsid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Objectifs pédagogiques</w:t>
            </w:r>
          </w:p>
          <w:p w14:paraId="7D5AAE0F" w14:textId="77777777" w:rsidR="005E769F" w:rsidRPr="00A74A10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L</w:t>
            </w: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iste synthétique</w:t>
            </w:r>
          </w:p>
        </w:tc>
        <w:tc>
          <w:tcPr>
            <w:tcW w:w="998" w:type="dxa"/>
          </w:tcPr>
          <w:p w14:paraId="1AD4811E" w14:textId="77777777" w:rsid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Durée </w:t>
            </w:r>
          </w:p>
          <w:p w14:paraId="656A258D" w14:textId="77777777" w:rsidR="005E769F" w:rsidRPr="00C361E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en heures</w:t>
            </w:r>
          </w:p>
        </w:tc>
        <w:tc>
          <w:tcPr>
            <w:tcW w:w="1275" w:type="dxa"/>
          </w:tcPr>
          <w:p w14:paraId="342F8144" w14:textId="3E36AC64" w:rsidR="005E769F" w:rsidRPr="00A74A10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annuel moyen </w:t>
            </w:r>
          </w:p>
          <w:p w14:paraId="1D7EEEE3" w14:textId="77777777" w:rsidR="005E769F" w:rsidRPr="00A74A10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de sessions </w:t>
            </w:r>
          </w:p>
        </w:tc>
        <w:tc>
          <w:tcPr>
            <w:tcW w:w="1143" w:type="dxa"/>
          </w:tcPr>
          <w:p w14:paraId="299F447F" w14:textId="77777777" w:rsidR="005E769F" w:rsidRPr="00A74A10" w:rsidRDefault="005E769F" w:rsidP="00761541">
            <w:pPr>
              <w:pStyle w:val="Paragraphedeliste"/>
              <w:ind w:left="0" w:right="-417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de annuel </w:t>
            </w:r>
          </w:p>
          <w:p w14:paraId="5E13814B" w14:textId="77777777" w:rsidR="005E769F" w:rsidRPr="00A74A10" w:rsidRDefault="005E769F" w:rsidP="00761541">
            <w:pPr>
              <w:pStyle w:val="Paragraphedeliste"/>
              <w:ind w:left="0" w:right="-417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oyen de de stagiaires </w:t>
            </w:r>
          </w:p>
        </w:tc>
        <w:tc>
          <w:tcPr>
            <w:tcW w:w="1975" w:type="dxa"/>
          </w:tcPr>
          <w:p w14:paraId="2D540D30" w14:textId="77777777" w:rsid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Modalités pédagogiques </w:t>
            </w: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Présentiel, </w:t>
            </w:r>
          </w:p>
          <w:p w14:paraId="0C8AB658" w14:textId="77777777" w:rsidR="005E769F" w:rsidRPr="00A74A10" w:rsidRDefault="005E769F" w:rsidP="00761541">
            <w:pPr>
              <w:pStyle w:val="Paragraphedeliste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à distance, </w:t>
            </w:r>
            <w:proofErr w:type="gramStart"/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mixte….</w:t>
            </w:r>
            <w:proofErr w:type="gramEnd"/>
          </w:p>
        </w:tc>
      </w:tr>
      <w:tr w:rsidR="005E769F" w:rsidRPr="00A74A10" w14:paraId="7B8B950D" w14:textId="77777777" w:rsidTr="005E769F">
        <w:tc>
          <w:tcPr>
            <w:tcW w:w="3403" w:type="dxa"/>
          </w:tcPr>
          <w:p w14:paraId="361AA308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ED322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44A9467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2D008C8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091C26A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04C2EC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09B685D2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A38719A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4519B826" w14:textId="77777777" w:rsidTr="005E769F">
        <w:tc>
          <w:tcPr>
            <w:tcW w:w="3403" w:type="dxa"/>
          </w:tcPr>
          <w:p w14:paraId="34E21D38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87ACC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2CFD5545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0DBD0A4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283F9025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89B32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22ABE07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6CE7578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467729CD" w14:textId="77777777" w:rsidTr="005E769F">
        <w:tc>
          <w:tcPr>
            <w:tcW w:w="3403" w:type="dxa"/>
          </w:tcPr>
          <w:p w14:paraId="06BA574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B337F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37765A77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5279645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160C3B86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544131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3155F9E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4A5FD0A1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10F9D1B9" w14:textId="77777777" w:rsidTr="005E769F">
        <w:tc>
          <w:tcPr>
            <w:tcW w:w="3403" w:type="dxa"/>
          </w:tcPr>
          <w:p w14:paraId="648B6A7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817FD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2A128F62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25137D7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77C20AE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29791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541654B8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77BD04FC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74F7E302" w14:textId="77777777" w:rsidTr="005E769F">
        <w:tc>
          <w:tcPr>
            <w:tcW w:w="3403" w:type="dxa"/>
          </w:tcPr>
          <w:p w14:paraId="5AEF6DD6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559D75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25866ED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3157FA9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17343DD5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34CDD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66C9E3E2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6A383E1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5AC91F23" w14:textId="77777777" w:rsidTr="005E769F">
        <w:tc>
          <w:tcPr>
            <w:tcW w:w="3403" w:type="dxa"/>
          </w:tcPr>
          <w:p w14:paraId="64CCB74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9F892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2F5CF0F6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1B94E0C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397F790C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53A3E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25C3363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4D030A3C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06EE9B3C" w14:textId="77777777" w:rsidTr="005E769F">
        <w:tc>
          <w:tcPr>
            <w:tcW w:w="3403" w:type="dxa"/>
          </w:tcPr>
          <w:p w14:paraId="70BC685D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FCB226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274B00B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036867EC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5767759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1800AC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2EDE8AE5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2A8346D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354C8AA7" w14:textId="77777777" w:rsidTr="005E769F">
        <w:tc>
          <w:tcPr>
            <w:tcW w:w="3403" w:type="dxa"/>
          </w:tcPr>
          <w:p w14:paraId="0AC5FBE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969A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0FC4742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7EA9C134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5165E672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46754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230F45F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1BFD098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2C5AD20A" w14:textId="77777777" w:rsidTr="005E769F">
        <w:tc>
          <w:tcPr>
            <w:tcW w:w="3403" w:type="dxa"/>
          </w:tcPr>
          <w:p w14:paraId="546FF21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78338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6661E8E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55303BBB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36706B06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C682D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0796851E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47D91E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1D570F66" w14:textId="77777777" w:rsidTr="005E769F">
        <w:tc>
          <w:tcPr>
            <w:tcW w:w="3403" w:type="dxa"/>
          </w:tcPr>
          <w:p w14:paraId="333893D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8B65A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2AC7C8BB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4D6C7A96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55A79F5D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998895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0F196EC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5DBBC067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E769F" w:rsidRPr="00A74A10" w14:paraId="39FD527E" w14:textId="77777777" w:rsidTr="005E769F">
        <w:tc>
          <w:tcPr>
            <w:tcW w:w="3403" w:type="dxa"/>
          </w:tcPr>
          <w:p w14:paraId="2FF6882F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D33B88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55" w:type="dxa"/>
          </w:tcPr>
          <w:p w14:paraId="059F9CB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18" w:type="dxa"/>
          </w:tcPr>
          <w:p w14:paraId="574ABBF7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98" w:type="dxa"/>
          </w:tcPr>
          <w:p w14:paraId="6919DD20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451222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43" w:type="dxa"/>
          </w:tcPr>
          <w:p w14:paraId="14D55F59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75" w:type="dxa"/>
          </w:tcPr>
          <w:p w14:paraId="58B78743" w14:textId="77777777" w:rsidR="005E769F" w:rsidRPr="005E769F" w:rsidRDefault="005E769F" w:rsidP="00761541">
            <w:pPr>
              <w:pStyle w:val="Paragraphedeliste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65284A3" w14:textId="77777777" w:rsidR="00FA752F" w:rsidRPr="00361341" w:rsidRDefault="00FA752F" w:rsidP="00FA752F">
      <w:pPr>
        <w:pStyle w:val="Paragraphedeliste"/>
        <w:rPr>
          <w:rFonts w:ascii="Calibri Light" w:hAnsi="Calibri Light" w:cs="Calibri Light"/>
        </w:rPr>
      </w:pPr>
    </w:p>
    <w:p w14:paraId="66B74B63" w14:textId="5DB317D0" w:rsidR="00FA752F" w:rsidRDefault="00FA752F" w:rsidP="00FA752F">
      <w:pPr>
        <w:keepNext/>
        <w:ind w:left="0"/>
        <w:jc w:val="left"/>
        <w:rPr>
          <w:rFonts w:ascii="Calibri Light" w:hAnsi="Calibri Light" w:cs="Calibri Light"/>
          <w:strike/>
        </w:rPr>
      </w:pPr>
    </w:p>
    <w:p w14:paraId="18BA9A3C" w14:textId="77777777" w:rsidR="005E769F" w:rsidRDefault="005E769F" w:rsidP="005E769F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Pages web du site où sont présentés les formations certifiantes</w:t>
      </w:r>
    </w:p>
    <w:p w14:paraId="49BB9BDB" w14:textId="77777777" w:rsidR="005E769F" w:rsidRDefault="005E769F" w:rsidP="005E769F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9497"/>
      </w:tblGrid>
      <w:tr w:rsidR="005E769F" w14:paraId="729517E4" w14:textId="77777777" w:rsidTr="0002159C">
        <w:tc>
          <w:tcPr>
            <w:tcW w:w="4815" w:type="dxa"/>
          </w:tcPr>
          <w:p w14:paraId="3D56F2E8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formation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497" w:type="dxa"/>
          </w:tcPr>
          <w:p w14:paraId="4BB179A9" w14:textId="77777777" w:rsidR="005E769F" w:rsidRPr="00F974B9" w:rsidRDefault="005E769F" w:rsidP="0002159C">
            <w:pPr>
              <w:keepNext/>
              <w:ind w:left="0"/>
              <w:jc w:val="left"/>
              <w:rPr>
                <w:rFonts w:ascii="Calibri Light" w:hAnsi="Calibri Light" w:cs="Calibri Light"/>
                <w:strike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74B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Indiquer le lien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numérique</w:t>
            </w:r>
          </w:p>
        </w:tc>
      </w:tr>
      <w:tr w:rsidR="005E769F" w14:paraId="56268ACA" w14:textId="77777777" w:rsidTr="0002159C">
        <w:tc>
          <w:tcPr>
            <w:tcW w:w="4815" w:type="dxa"/>
          </w:tcPr>
          <w:p w14:paraId="5CC27B50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</w:tcPr>
          <w:p w14:paraId="2C01A513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5E769F" w14:paraId="48308ACA" w14:textId="77777777" w:rsidTr="0002159C">
        <w:tc>
          <w:tcPr>
            <w:tcW w:w="4815" w:type="dxa"/>
          </w:tcPr>
          <w:p w14:paraId="1FA74CC3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</w:tcPr>
          <w:p w14:paraId="7038A576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5E769F" w14:paraId="48A1DC42" w14:textId="77777777" w:rsidTr="0002159C">
        <w:tc>
          <w:tcPr>
            <w:tcW w:w="4815" w:type="dxa"/>
          </w:tcPr>
          <w:p w14:paraId="09494905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</w:tcPr>
          <w:p w14:paraId="5B82EBED" w14:textId="77777777" w:rsidR="005E769F" w:rsidRDefault="005E769F" w:rsidP="0002159C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C3202EE" w14:textId="77777777" w:rsidR="005E769F" w:rsidRDefault="005E769F" w:rsidP="00FA752F">
      <w:pPr>
        <w:keepNext/>
        <w:ind w:left="0"/>
        <w:jc w:val="left"/>
        <w:rPr>
          <w:rFonts w:ascii="Calibri Light" w:hAnsi="Calibri Light" w:cs="Calibri Light"/>
          <w:strike/>
        </w:rPr>
      </w:pPr>
    </w:p>
    <w:p w14:paraId="20D3FD91" w14:textId="77777777" w:rsidR="00FA752F" w:rsidRDefault="00FA752F" w:rsidP="00FA752F">
      <w:pPr>
        <w:spacing w:before="0" w:after="200" w:line="276" w:lineRule="auto"/>
        <w:ind w:left="0"/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p w14:paraId="17DF8CCE" w14:textId="60C881E2" w:rsidR="00FA752F" w:rsidRPr="009E67A4" w:rsidRDefault="00FA752F" w:rsidP="009E67A4">
      <w:pPr>
        <w:spacing w:before="0" w:after="200" w:line="276" w:lineRule="auto"/>
        <w:ind w:left="0" w:firstLine="708"/>
        <w:jc w:val="left"/>
        <w:rPr>
          <w:rFonts w:ascii="Calibri Light" w:hAnsi="Calibri Light" w:cs="Calibri Light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8902FA">
        <w:rPr>
          <w:rFonts w:ascii="Calibri Light" w:hAnsi="Calibri Light" w:cs="Calibri Light"/>
          <w:b/>
          <w:bCs/>
          <w:color w:val="0070C0"/>
          <w:sz w:val="28"/>
          <w:szCs w:val="28"/>
        </w:rPr>
        <w:t>3</w:t>
      </w:r>
    </w:p>
    <w:p w14:paraId="524C646F" w14:textId="2401BAE5" w:rsidR="00C23188" w:rsidRDefault="00FA752F" w:rsidP="00C23188">
      <w:pPr>
        <w:spacing w:before="0" w:after="0"/>
        <w:ind w:left="284"/>
        <w:rPr>
          <w:rFonts w:ascii="Calibri Light" w:hAnsi="Calibri Light" w:cs="Calibri Light"/>
          <w:b/>
          <w:bCs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Proposition d’organisation </w:t>
      </w:r>
      <w:r w:rsidR="00C23188" w:rsidRPr="00EB2823">
        <w:rPr>
          <w:rFonts w:ascii="Calibri Light" w:hAnsi="Calibri Light" w:cs="Calibri Light"/>
          <w:b/>
          <w:bCs/>
          <w:sz w:val="28"/>
          <w:szCs w:val="28"/>
        </w:rPr>
        <w:t>de</w:t>
      </w:r>
      <w:r w:rsidR="00C23188">
        <w:rPr>
          <w:rFonts w:ascii="Calibri Light" w:hAnsi="Calibri Light" w:cs="Calibri Light"/>
          <w:b/>
          <w:bCs/>
          <w:sz w:val="28"/>
          <w:szCs w:val="28"/>
        </w:rPr>
        <w:t xml:space="preserve"> la</w:t>
      </w:r>
      <w:r w:rsidR="00C23188" w:rsidRPr="00EB2823">
        <w:rPr>
          <w:rFonts w:ascii="Calibri Light" w:hAnsi="Calibri Light" w:cs="Calibri Light"/>
          <w:b/>
          <w:bCs/>
          <w:sz w:val="28"/>
          <w:szCs w:val="28"/>
        </w:rPr>
        <w:t xml:space="preserve"> formation </w:t>
      </w:r>
      <w:r w:rsidR="00C23188">
        <w:rPr>
          <w:rFonts w:ascii="Calibri Light" w:hAnsi="Calibri Light" w:cs="Calibri Light"/>
          <w:b/>
          <w:bCs/>
          <w:sz w:val="28"/>
          <w:szCs w:val="28"/>
        </w:rPr>
        <w:t xml:space="preserve">réduite </w:t>
      </w:r>
      <w:r w:rsidR="00C23188" w:rsidRPr="00EB2823">
        <w:rPr>
          <w:rFonts w:ascii="Calibri Light" w:hAnsi="Calibri Light" w:cs="Calibri Light"/>
          <w:b/>
          <w:bCs/>
          <w:sz w:val="28"/>
          <w:szCs w:val="28"/>
        </w:rPr>
        <w:t xml:space="preserve">« Sécurité pour les exploitants de lieux de spectacles » </w:t>
      </w:r>
    </w:p>
    <w:p w14:paraId="1D17E8A7" w14:textId="77777777" w:rsidR="00382D62" w:rsidRDefault="00382D62" w:rsidP="00C23188">
      <w:pPr>
        <w:spacing w:before="0" w:after="0"/>
        <w:ind w:left="284"/>
        <w:rPr>
          <w:rFonts w:ascii="Calibri Light" w:hAnsi="Calibri Light" w:cs="Calibri Light"/>
          <w:b/>
          <w:bCs/>
          <w:sz w:val="28"/>
          <w:szCs w:val="28"/>
        </w:rPr>
      </w:pPr>
    </w:p>
    <w:tbl>
      <w:tblPr>
        <w:tblStyle w:val="Grilledutableau"/>
        <w:tblW w:w="14171" w:type="dxa"/>
        <w:tblInd w:w="562" w:type="dxa"/>
        <w:tblLook w:val="04A0" w:firstRow="1" w:lastRow="0" w:firstColumn="1" w:lastColumn="0" w:noHBand="0" w:noVBand="1"/>
      </w:tblPr>
      <w:tblGrid>
        <w:gridCol w:w="4816"/>
        <w:gridCol w:w="9355"/>
      </w:tblGrid>
      <w:tr w:rsidR="00382D62" w14:paraId="113B5360" w14:textId="77777777" w:rsidTr="009A0716">
        <w:tc>
          <w:tcPr>
            <w:tcW w:w="4816" w:type="dxa"/>
          </w:tcPr>
          <w:p w14:paraId="1C135891" w14:textId="77777777" w:rsidR="00382D62" w:rsidRPr="00A74A10" w:rsidRDefault="00382D62" w:rsidP="009A0716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A74A10">
              <w:rPr>
                <w:rFonts w:ascii="Calibri Light" w:hAnsi="Calibri Light" w:cs="Calibri Light"/>
              </w:rPr>
              <w:t xml:space="preserve">ffectif </w:t>
            </w:r>
            <w:r>
              <w:rPr>
                <w:rFonts w:ascii="Calibri Light" w:hAnsi="Calibri Light" w:cs="Calibri Light"/>
              </w:rPr>
              <w:t>de stagiaires</w:t>
            </w:r>
            <w:r w:rsidRPr="00A74A10">
              <w:rPr>
                <w:rFonts w:ascii="Calibri Light" w:hAnsi="Calibri Light" w:cs="Calibri Light"/>
              </w:rPr>
              <w:t xml:space="preserve"> par session </w:t>
            </w:r>
          </w:p>
        </w:tc>
        <w:tc>
          <w:tcPr>
            <w:tcW w:w="9355" w:type="dxa"/>
          </w:tcPr>
          <w:p w14:paraId="2D397B48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Maximum :</w:t>
            </w:r>
            <w:r>
              <w:rPr>
                <w:rFonts w:ascii="Calibri Light" w:hAnsi="Calibri Light" w:cs="Calibri Light"/>
              </w:rPr>
              <w:br/>
              <w:t xml:space="preserve">Minimum : </w:t>
            </w:r>
          </w:p>
        </w:tc>
      </w:tr>
      <w:tr w:rsidR="00382D62" w14:paraId="71D7A397" w14:textId="77777777" w:rsidTr="009A0716">
        <w:tc>
          <w:tcPr>
            <w:tcW w:w="4816" w:type="dxa"/>
          </w:tcPr>
          <w:p w14:paraId="2BFA31AA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Format et nombre de sessions annuelles</w:t>
            </w:r>
          </w:p>
        </w:tc>
        <w:tc>
          <w:tcPr>
            <w:tcW w:w="9355" w:type="dxa"/>
          </w:tcPr>
          <w:p w14:paraId="38500B8B" w14:textId="77777777" w:rsidR="00382D62" w:rsidRDefault="00382D62" w:rsidP="009A0716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Sessions en présentiel</w:t>
            </w:r>
            <w:r>
              <w:rPr>
                <w:rFonts w:ascii="Calibri Light" w:hAnsi="Calibri Light" w:cs="Calibri Light"/>
              </w:rPr>
              <w:tab/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9313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oui 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-12870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non  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  <w:t xml:space="preserve">Estimation du nombre : </w:t>
            </w:r>
            <w:r>
              <w:rPr>
                <w:rFonts w:ascii="Calibri Light" w:hAnsi="Calibri Light" w:cs="Calibri Light"/>
              </w:rPr>
              <w:br/>
              <w:t>Sessions en mixte</w:t>
            </w:r>
            <w:r>
              <w:rPr>
                <w:rFonts w:ascii="Calibri Light" w:hAnsi="Calibri Light" w:cs="Calibri Light"/>
              </w:rPr>
              <w:tab/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60780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oui </w:t>
            </w:r>
            <w:sdt>
              <w:sdtPr>
                <w:rPr>
                  <w:rFonts w:ascii="Calibri Light" w:hAnsi="Calibri Light" w:cs="Calibri Light"/>
                </w:rPr>
                <w:id w:val="13006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non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  <w:t>Estimation du nombre :</w:t>
            </w:r>
            <w:r>
              <w:rPr>
                <w:rFonts w:ascii="Calibri Light" w:hAnsi="Calibri Light" w:cs="Calibri Light"/>
              </w:rPr>
              <w:br/>
              <w:t>Sessions en distanciel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8441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oui </w:t>
            </w:r>
            <w:sdt>
              <w:sdtPr>
                <w:rPr>
                  <w:rFonts w:ascii="Calibri Light" w:hAnsi="Calibri Light" w:cs="Calibri Light"/>
                </w:rPr>
                <w:id w:val="-13507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non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  <w:t>Estimation du nombre :</w:t>
            </w:r>
          </w:p>
        </w:tc>
      </w:tr>
      <w:tr w:rsidR="00382D62" w14:paraId="47F013FF" w14:textId="77777777" w:rsidTr="009A0716">
        <w:tc>
          <w:tcPr>
            <w:tcW w:w="4816" w:type="dxa"/>
          </w:tcPr>
          <w:p w14:paraId="78ABDEB9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Pr="00361341">
              <w:rPr>
                <w:rFonts w:ascii="Calibri Light" w:hAnsi="Calibri Light" w:cs="Calibri Light"/>
              </w:rPr>
              <w:t xml:space="preserve">urée </w:t>
            </w:r>
            <w:r>
              <w:rPr>
                <w:rFonts w:ascii="Calibri Light" w:hAnsi="Calibri Light" w:cs="Calibri Light"/>
              </w:rPr>
              <w:t xml:space="preserve">du parcours </w:t>
            </w:r>
          </w:p>
        </w:tc>
        <w:tc>
          <w:tcPr>
            <w:tcW w:w="9355" w:type="dxa"/>
          </w:tcPr>
          <w:p w14:paraId="748C5D9C" w14:textId="77777777" w:rsidR="00382D62" w:rsidRPr="00147A36" w:rsidRDefault="00382D62" w:rsidP="009A0716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Nb</w:t>
            </w:r>
            <w:r w:rsidRPr="004832B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d’</w:t>
            </w:r>
            <w:r w:rsidRPr="004832B9">
              <w:rPr>
                <w:rFonts w:ascii="Calibri Light" w:hAnsi="Calibri Light" w:cs="Calibri Light"/>
              </w:rPr>
              <w:t>heures </w:t>
            </w:r>
            <w:r>
              <w:rPr>
                <w:rFonts w:ascii="Calibri Light" w:hAnsi="Calibri Light" w:cs="Calibri Light"/>
              </w:rPr>
              <w:t>de formation :</w:t>
            </w:r>
            <w:r>
              <w:rPr>
                <w:rFonts w:ascii="Calibri Light" w:hAnsi="Calibri Light" w:cs="Calibri Light"/>
              </w:rPr>
              <w:br/>
              <w:t>Nb d’heures d’évaluation :</w:t>
            </w:r>
            <w:r>
              <w:rPr>
                <w:rFonts w:ascii="Calibri Light" w:hAnsi="Calibri Light" w:cs="Calibri Light"/>
              </w:rPr>
              <w:br/>
              <w:t>Nb d’heures de correction et autre :</w:t>
            </w:r>
            <w:r>
              <w:rPr>
                <w:rFonts w:ascii="Calibri Light" w:hAnsi="Calibri Light" w:cs="Calibri Light"/>
              </w:rPr>
              <w:br/>
              <w:t>Nb d’heures total :</w:t>
            </w:r>
          </w:p>
        </w:tc>
      </w:tr>
      <w:tr w:rsidR="00382D62" w14:paraId="0D6FFBA9" w14:textId="77777777" w:rsidTr="009A0716">
        <w:tc>
          <w:tcPr>
            <w:tcW w:w="4816" w:type="dxa"/>
          </w:tcPr>
          <w:p w14:paraId="603BEDE2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Pr="00361341">
              <w:rPr>
                <w:rFonts w:ascii="Calibri Light" w:hAnsi="Calibri Light" w:cs="Calibri Light"/>
              </w:rPr>
              <w:t xml:space="preserve">oût </w:t>
            </w:r>
            <w:r>
              <w:rPr>
                <w:rFonts w:ascii="Calibri Light" w:hAnsi="Calibri Light" w:cs="Calibri Light"/>
              </w:rPr>
              <w:t>prévisionnel global de la session par stagiaires</w:t>
            </w:r>
          </w:p>
        </w:tc>
        <w:tc>
          <w:tcPr>
            <w:tcW w:w="9355" w:type="dxa"/>
          </w:tcPr>
          <w:p w14:paraId="7621E58B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€ TTC</w:t>
            </w:r>
          </w:p>
        </w:tc>
      </w:tr>
      <w:tr w:rsidR="00382D62" w14:paraId="0E0F8F98" w14:textId="77777777" w:rsidTr="009A0716">
        <w:tc>
          <w:tcPr>
            <w:tcW w:w="4816" w:type="dxa"/>
          </w:tcPr>
          <w:p w14:paraId="1C16471B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Description des ressources transmises aux candidats, format et principaux contenus (support de cours, documents, guides…)</w:t>
            </w:r>
          </w:p>
          <w:p w14:paraId="1DB29FF1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9355" w:type="dxa"/>
          </w:tcPr>
          <w:p w14:paraId="68AE9ED0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382D62" w14:paraId="198829CD" w14:textId="77777777" w:rsidTr="009A0716">
        <w:tc>
          <w:tcPr>
            <w:tcW w:w="4816" w:type="dxa"/>
          </w:tcPr>
          <w:p w14:paraId="060481A1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Moyens de communication et de promotion de la formation (détailler les supports, la fréquence de diffusion, la cible, vos réseaux…)</w:t>
            </w:r>
          </w:p>
          <w:p w14:paraId="75EDB4EF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  <w:p w14:paraId="3B431E8C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9355" w:type="dxa"/>
          </w:tcPr>
          <w:p w14:paraId="18F7C617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  <w:p w14:paraId="7477230A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382D62" w14:paraId="754F3EC4" w14:textId="77777777" w:rsidTr="009A0716">
        <w:tc>
          <w:tcPr>
            <w:tcW w:w="4816" w:type="dxa"/>
          </w:tcPr>
          <w:p w14:paraId="17B857FF" w14:textId="77777777" w:rsidR="00382D62" w:rsidRPr="00E07AD7" w:rsidRDefault="00382D62" w:rsidP="009A0716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E07AD7">
              <w:rPr>
                <w:rFonts w:ascii="Calibri Light" w:hAnsi="Calibri Light" w:cs="Calibri Light"/>
                <w:sz w:val="20"/>
                <w:szCs w:val="20"/>
              </w:rPr>
              <w:t xml:space="preserve">Méthodes et outils pédagogiques utilisés pendant la formation pour favoriser l’acquisition des </w:t>
            </w:r>
            <w:r>
              <w:rPr>
                <w:rFonts w:ascii="Calibri Light" w:hAnsi="Calibri Light" w:cs="Calibri Light"/>
                <w:sz w:val="20"/>
                <w:szCs w:val="20"/>
              </w:rPr>
              <w:t>compétences</w:t>
            </w:r>
          </w:p>
          <w:p w14:paraId="2A91DA79" w14:textId="77777777" w:rsidR="005624D3" w:rsidRDefault="005624D3" w:rsidP="009A0716">
            <w:pPr>
              <w:ind w:left="0"/>
              <w:rPr>
                <w:rFonts w:ascii="Calibri Light" w:hAnsi="Calibri Light" w:cs="Calibri Light"/>
              </w:rPr>
            </w:pPr>
          </w:p>
          <w:p w14:paraId="2B776464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9355" w:type="dxa"/>
          </w:tcPr>
          <w:p w14:paraId="1E531B69" w14:textId="77777777" w:rsidR="00382D62" w:rsidRDefault="00382D62" w:rsidP="009A0716">
            <w:pPr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30D289B5" w14:textId="57B5E67E" w:rsidR="00FA752F" w:rsidRDefault="00FA752F" w:rsidP="00C23188">
      <w:pPr>
        <w:spacing w:before="0" w:after="0"/>
        <w:ind w:left="709"/>
        <w:rPr>
          <w:rFonts w:ascii="Calibri Light" w:hAnsi="Calibri Light" w:cs="Calibri Light"/>
        </w:rPr>
      </w:pPr>
    </w:p>
    <w:p w14:paraId="4C635CB4" w14:textId="0C948E81" w:rsidR="00576573" w:rsidRPr="00EB2823" w:rsidRDefault="00FA752F" w:rsidP="00404D7C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>
        <w:rPr>
          <w:rFonts w:ascii="Calibri Light" w:hAnsi="Calibri Light" w:cs="Calibri Light"/>
        </w:rPr>
        <w:br w:type="page"/>
      </w:r>
      <w:r w:rsidR="00576573"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3C38D3">
        <w:rPr>
          <w:rFonts w:ascii="Calibri Light" w:hAnsi="Calibri Light" w:cs="Calibri Light"/>
          <w:b/>
          <w:bCs/>
          <w:color w:val="0070C0"/>
          <w:sz w:val="28"/>
          <w:szCs w:val="28"/>
        </w:rPr>
        <w:t>4</w:t>
      </w:r>
    </w:p>
    <w:p w14:paraId="1AE8368A" w14:textId="716BAFD7" w:rsidR="00576573" w:rsidRDefault="00576573" w:rsidP="00576573">
      <w:pPr>
        <w:spacing w:before="0" w:after="0"/>
        <w:ind w:left="284"/>
        <w:rPr>
          <w:rFonts w:ascii="Calibri Light" w:hAnsi="Calibri Light" w:cs="Calibri Light"/>
          <w:b/>
          <w:bCs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Proposition de programme de formation </w:t>
      </w:r>
      <w:r w:rsidR="00404D7C">
        <w:rPr>
          <w:rFonts w:ascii="Calibri Light" w:hAnsi="Calibri Light" w:cs="Calibri Light"/>
          <w:b/>
          <w:bCs/>
          <w:sz w:val="28"/>
          <w:szCs w:val="28"/>
        </w:rPr>
        <w:t xml:space="preserve">réduite </w:t>
      </w: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« Sécurité pour les exploitants de lieux de spectacles » </w:t>
      </w:r>
    </w:p>
    <w:p w14:paraId="59811B1B" w14:textId="77777777" w:rsidR="00576573" w:rsidRPr="00EB2823" w:rsidRDefault="00576573" w:rsidP="00576573">
      <w:pPr>
        <w:spacing w:before="0" w:after="0"/>
        <w:ind w:left="284"/>
        <w:rPr>
          <w:rFonts w:ascii="Calibri Light" w:hAnsi="Calibri Light" w:cs="Calibri Light"/>
          <w:b/>
          <w:bCs/>
          <w:strike/>
          <w:sz w:val="20"/>
          <w:szCs w:val="20"/>
        </w:rPr>
      </w:pPr>
    </w:p>
    <w:p w14:paraId="155F1411" w14:textId="1A138172" w:rsidR="00576573" w:rsidRPr="000117B2" w:rsidRDefault="00576573" w:rsidP="00576573">
      <w:pPr>
        <w:pStyle w:val="Paragraphedeliste"/>
        <w:numPr>
          <w:ilvl w:val="0"/>
          <w:numId w:val="25"/>
        </w:numPr>
        <w:spacing w:before="0" w:after="0"/>
        <w:rPr>
          <w:rFonts w:ascii="Calibri Light" w:hAnsi="Calibri Light" w:cs="Calibri Light"/>
          <w:color w:val="D60093"/>
          <w:sz w:val="18"/>
          <w:szCs w:val="18"/>
        </w:rPr>
      </w:pPr>
      <w:r>
        <w:rPr>
          <w:rFonts w:ascii="Calibri Light" w:hAnsi="Calibri Light" w:cs="Calibri Light"/>
          <w:color w:val="D60093"/>
          <w:sz w:val="18"/>
          <w:szCs w:val="18"/>
        </w:rPr>
        <w:t xml:space="preserve">Les formateurs </w:t>
      </w:r>
      <w:r w:rsidRPr="000117B2">
        <w:rPr>
          <w:rFonts w:ascii="Calibri Light" w:hAnsi="Calibri Light" w:cs="Calibri Light"/>
          <w:color w:val="D60093"/>
          <w:sz w:val="18"/>
          <w:szCs w:val="18"/>
        </w:rPr>
        <w:t>peuvent intervenir sur plusieurs modules</w:t>
      </w:r>
    </w:p>
    <w:p w14:paraId="7B91817A" w14:textId="77777777" w:rsidR="00576573" w:rsidRDefault="00576573" w:rsidP="00576573">
      <w:pPr>
        <w:spacing w:before="0" w:after="0"/>
        <w:ind w:left="709"/>
        <w:rPr>
          <w:rFonts w:ascii="Calibri Light" w:hAnsi="Calibri Light" w:cs="Calibri Light"/>
          <w:sz w:val="28"/>
          <w:szCs w:val="28"/>
        </w:rPr>
      </w:pPr>
    </w:p>
    <w:tbl>
      <w:tblPr>
        <w:tblStyle w:val="Grilledutableau"/>
        <w:tblW w:w="14884" w:type="dxa"/>
        <w:tblInd w:w="-147" w:type="dxa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3118"/>
      </w:tblGrid>
      <w:tr w:rsidR="003C38D3" w14:paraId="63523971" w14:textId="77777777" w:rsidTr="003C38D3">
        <w:tc>
          <w:tcPr>
            <w:tcW w:w="4395" w:type="dxa"/>
          </w:tcPr>
          <w:p w14:paraId="5D9A6FCE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8C02AC6" w14:textId="578650F3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es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module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  <w:p w14:paraId="4F35A7D9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8751954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6088C9" w14:textId="77777777" w:rsidR="003C38D3" w:rsidRPr="007B7F11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Durée </w:t>
            </w:r>
          </w:p>
          <w:p w14:paraId="5D6C723E" w14:textId="77777777" w:rsidR="003C38D3" w:rsidRPr="000117B2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sz w:val="8"/>
                <w:szCs w:val="8"/>
              </w:rPr>
            </w:pPr>
          </w:p>
          <w:p w14:paraId="1F59A221" w14:textId="24678B98" w:rsidR="003C38D3" w:rsidRPr="00794FF9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7B7F11">
              <w:rPr>
                <w:rFonts w:ascii="Calibri Light" w:hAnsi="Calibri Light" w:cs="Calibri Light"/>
                <w:sz w:val="20"/>
                <w:szCs w:val="20"/>
              </w:rPr>
              <w:t>En heures</w:t>
            </w:r>
          </w:p>
        </w:tc>
        <w:tc>
          <w:tcPr>
            <w:tcW w:w="5954" w:type="dxa"/>
          </w:tcPr>
          <w:p w14:paraId="445896AD" w14:textId="77777777" w:rsidR="003C38D3" w:rsidRDefault="003C38D3" w:rsidP="00576573">
            <w:pPr>
              <w:spacing w:before="0" w:after="0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Contenus</w:t>
            </w:r>
            <w:r w:rsidRPr="007B7F1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4C857842" w14:textId="15994D9B" w:rsidR="003C38D3" w:rsidRPr="00794FF9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7B7F11">
              <w:rPr>
                <w:rFonts w:ascii="Calibri Light" w:hAnsi="Calibri Light" w:cs="Calibri Light"/>
                <w:sz w:val="20"/>
                <w:szCs w:val="20"/>
              </w:rPr>
              <w:t xml:space="preserve">Lister les connaissances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et savoir-faire </w:t>
            </w:r>
            <w:r w:rsidRPr="007B7F11">
              <w:rPr>
                <w:rFonts w:ascii="Calibri Light" w:hAnsi="Calibri Light" w:cs="Calibri Light"/>
                <w:sz w:val="20"/>
                <w:szCs w:val="20"/>
              </w:rPr>
              <w:t>à acquérir</w:t>
            </w:r>
          </w:p>
        </w:tc>
        <w:tc>
          <w:tcPr>
            <w:tcW w:w="3118" w:type="dxa"/>
          </w:tcPr>
          <w:p w14:paraId="3D2AB905" w14:textId="4DBA8D13" w:rsidR="003C38D3" w:rsidRPr="007B7F11" w:rsidRDefault="003C38D3" w:rsidP="00576573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Formateurs 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pressentis</w:t>
            </w:r>
          </w:p>
          <w:p w14:paraId="2B08CAFC" w14:textId="77777777" w:rsidR="003C38D3" w:rsidRPr="000117B2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sz w:val="4"/>
                <w:szCs w:val="4"/>
              </w:rPr>
            </w:pPr>
          </w:p>
          <w:p w14:paraId="0B5FFB0B" w14:textId="7CA064F5" w:rsidR="003C38D3" w:rsidRDefault="005624D3" w:rsidP="00576573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Noms et prénoms</w:t>
            </w:r>
          </w:p>
          <w:p w14:paraId="7C2E9222" w14:textId="77777777" w:rsidR="003C38D3" w:rsidRPr="000117B2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79699A52" w14:textId="00C7BBC9" w:rsidR="003C38D3" w:rsidRPr="00794FF9" w:rsidRDefault="003C38D3" w:rsidP="00576573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0117B2">
              <w:rPr>
                <w:rFonts w:ascii="Calibri Light" w:hAnsi="Calibri Light" w:cs="Calibri Light"/>
                <w:color w:val="D60093"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color w:val="D60093"/>
                <w:sz w:val="20"/>
                <w:szCs w:val="20"/>
              </w:rPr>
              <w:t>1</w:t>
            </w:r>
            <w:r w:rsidRPr="000117B2">
              <w:rPr>
                <w:rFonts w:ascii="Calibri Light" w:hAnsi="Calibri Light" w:cs="Calibri Light"/>
                <w:color w:val="D60093"/>
                <w:sz w:val="20"/>
                <w:szCs w:val="20"/>
              </w:rPr>
              <w:t>)</w:t>
            </w:r>
          </w:p>
        </w:tc>
      </w:tr>
      <w:tr w:rsidR="003C38D3" w14:paraId="121638B1" w14:textId="77777777" w:rsidTr="003C38D3">
        <w:tc>
          <w:tcPr>
            <w:tcW w:w="4395" w:type="dxa"/>
          </w:tcPr>
          <w:p w14:paraId="6472956A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ADAFCE5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E249A8E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D4A30B9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23BFBB4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3401B5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81C8D64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D76653B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C38D3" w14:paraId="203E1A6C" w14:textId="77777777" w:rsidTr="003C38D3">
        <w:tc>
          <w:tcPr>
            <w:tcW w:w="4395" w:type="dxa"/>
          </w:tcPr>
          <w:p w14:paraId="798990E0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D87D285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EA3F695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33789CD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AE1E85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</w:tcPr>
          <w:p w14:paraId="2D26E2F8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6597083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C38D3" w14:paraId="1100692E" w14:textId="77777777" w:rsidTr="003C38D3">
        <w:tc>
          <w:tcPr>
            <w:tcW w:w="4395" w:type="dxa"/>
          </w:tcPr>
          <w:p w14:paraId="098869FE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156F70F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050E6B9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B00CBE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</w:tcPr>
          <w:p w14:paraId="2F85679E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22498A2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C38D3" w14:paraId="25B524F4" w14:textId="77777777" w:rsidTr="003C38D3">
        <w:tc>
          <w:tcPr>
            <w:tcW w:w="4395" w:type="dxa"/>
          </w:tcPr>
          <w:p w14:paraId="57CFB385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626DCCB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BF12BAB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250361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</w:tcPr>
          <w:p w14:paraId="07D4EF5B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DA2481C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C38D3" w14:paraId="758AA12C" w14:textId="77777777" w:rsidTr="003C38D3">
        <w:tc>
          <w:tcPr>
            <w:tcW w:w="4395" w:type="dxa"/>
          </w:tcPr>
          <w:p w14:paraId="315762C2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747636" w14:textId="3C3AEFE3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C119A9A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EE79EE8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C7E0FA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</w:tcPr>
          <w:p w14:paraId="07670677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06D20A9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C38D3" w14:paraId="76435656" w14:textId="77777777" w:rsidTr="003C38D3">
        <w:tc>
          <w:tcPr>
            <w:tcW w:w="4395" w:type="dxa"/>
          </w:tcPr>
          <w:p w14:paraId="62561483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B5DD0D1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92092A0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1A606DF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6297DE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4BBA6B4" w14:textId="77777777" w:rsidR="003C38D3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ACC2F67" w14:textId="77777777" w:rsidR="003C38D3" w:rsidRPr="00794FF9" w:rsidRDefault="003C38D3" w:rsidP="0002159C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10540BDE" w14:textId="77777777" w:rsidR="00576573" w:rsidRDefault="00576573" w:rsidP="00576573">
      <w:pPr>
        <w:spacing w:before="0" w:after="0"/>
        <w:ind w:left="709"/>
        <w:rPr>
          <w:rFonts w:ascii="Calibri Light" w:hAnsi="Calibri Light" w:cs="Calibri Light"/>
          <w:sz w:val="18"/>
          <w:szCs w:val="18"/>
        </w:rPr>
      </w:pPr>
    </w:p>
    <w:p w14:paraId="636DB8BD" w14:textId="0A64D632" w:rsidR="005E769F" w:rsidRDefault="005E769F">
      <w:pPr>
        <w:spacing w:before="0" w:after="0"/>
        <w:ind w:left="0"/>
        <w:jc w:val="left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br w:type="page"/>
      </w:r>
    </w:p>
    <w:p w14:paraId="03552253" w14:textId="77777777" w:rsidR="00576573" w:rsidRDefault="00576573" w:rsidP="00576573">
      <w:pPr>
        <w:spacing w:before="0" w:after="0"/>
        <w:ind w:left="709"/>
        <w:rPr>
          <w:rFonts w:ascii="Calibri Light" w:hAnsi="Calibri Light" w:cs="Calibri Light"/>
          <w:sz w:val="18"/>
          <w:szCs w:val="18"/>
        </w:rPr>
      </w:pPr>
    </w:p>
    <w:p w14:paraId="23CC6BE6" w14:textId="77777777" w:rsidR="003C38D3" w:rsidRPr="00EB2823" w:rsidRDefault="003C38D3" w:rsidP="003C38D3">
      <w:pPr>
        <w:ind w:left="284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>
        <w:rPr>
          <w:rFonts w:ascii="Calibri Light" w:hAnsi="Calibri Light" w:cs="Calibri Light"/>
          <w:b/>
          <w:bCs/>
          <w:color w:val="0070C0"/>
          <w:sz w:val="28"/>
          <w:szCs w:val="28"/>
        </w:rPr>
        <w:t>5</w:t>
      </w:r>
    </w:p>
    <w:p w14:paraId="745419B0" w14:textId="5C2FEC27" w:rsidR="003C38D3" w:rsidRDefault="003C38D3" w:rsidP="003C38D3">
      <w:pPr>
        <w:spacing w:before="0" w:after="0"/>
        <w:ind w:left="284"/>
        <w:jc w:val="left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Présentation des </w:t>
      </w:r>
      <w:r>
        <w:rPr>
          <w:rFonts w:ascii="Calibri Light" w:hAnsi="Calibri Light" w:cs="Calibri Light"/>
          <w:b/>
          <w:bCs/>
          <w:sz w:val="28"/>
          <w:szCs w:val="28"/>
        </w:rPr>
        <w:t>formateurs</w:t>
      </w:r>
    </w:p>
    <w:p w14:paraId="596A6B8C" w14:textId="77777777" w:rsidR="003C38D3" w:rsidRDefault="003C38D3" w:rsidP="003C38D3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p w14:paraId="68E83AAD" w14:textId="77777777" w:rsidR="003C38D3" w:rsidRDefault="003C38D3" w:rsidP="003C38D3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tbl>
      <w:tblPr>
        <w:tblW w:w="153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7796"/>
      </w:tblGrid>
      <w:tr w:rsidR="003C38D3" w:rsidRPr="003428C6" w14:paraId="2EAFDDF3" w14:textId="77777777" w:rsidTr="003C38D3">
        <w:trPr>
          <w:trHeight w:val="643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1FE7E6" w14:textId="77777777" w:rsidR="003C38D3" w:rsidRPr="003428C6" w:rsidRDefault="003C38D3" w:rsidP="009A07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F596DE" w14:textId="016F9BB1" w:rsidR="003C38D3" w:rsidRDefault="003C38D3" w:rsidP="009A0716">
            <w:pPr>
              <w:ind w:left="0"/>
              <w:rPr>
                <w:rFonts w:asciiTheme="majorHAnsi" w:hAnsiTheme="majorHAnsi" w:cstheme="majorHAnsi"/>
                <w:b/>
                <w:bCs/>
                <w:color w:val="D1006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Attestation de formation</w:t>
            </w:r>
          </w:p>
          <w:p w14:paraId="1EA99034" w14:textId="42F66B80" w:rsidR="003C38D3" w:rsidRPr="00587756" w:rsidRDefault="003C38D3" w:rsidP="009A0716">
            <w:pPr>
              <w:spacing w:before="0" w:after="0"/>
              <w:ind w:left="0"/>
              <w:rPr>
                <w:rFonts w:ascii="Calibri Light" w:hAnsi="Calibri Light" w:cs="Calibri Light"/>
                <w:color w:val="D10069"/>
                <w:sz w:val="18"/>
                <w:szCs w:val="18"/>
              </w:rPr>
            </w:pPr>
            <w:r w:rsidRPr="00587756">
              <w:rPr>
                <w:rFonts w:ascii="Calibri Light" w:hAnsi="Calibri Light" w:cs="Calibri Light"/>
                <w:color w:val="D10069"/>
              </w:rPr>
              <w:t xml:space="preserve">Les formateurs doivent avoir suivi et validé cette formation avant de pouvoir la dispenser. Ils doivent fournir leur </w:t>
            </w:r>
            <w:r>
              <w:rPr>
                <w:rFonts w:ascii="Calibri Light" w:hAnsi="Calibri Light" w:cs="Calibri Light"/>
                <w:color w:val="D10069"/>
              </w:rPr>
              <w:t>attestation de réussite</w:t>
            </w:r>
            <w:r w:rsidRPr="00587756">
              <w:rPr>
                <w:rFonts w:ascii="Calibri Light" w:hAnsi="Calibri Light" w:cs="Calibri Light"/>
                <w:color w:val="D10069"/>
              </w:rPr>
              <w:t xml:space="preserve"> dans </w:t>
            </w:r>
            <w:r>
              <w:rPr>
                <w:rFonts w:ascii="Calibri Light" w:hAnsi="Calibri Light" w:cs="Calibri Light"/>
                <w:color w:val="D10069"/>
              </w:rPr>
              <w:t>c</w:t>
            </w:r>
            <w:r w:rsidRPr="00587756">
              <w:rPr>
                <w:rFonts w:ascii="Calibri Light" w:hAnsi="Calibri Light" w:cs="Calibri Light"/>
                <w:color w:val="D10069"/>
              </w:rPr>
              <w:t>e dossier dans candidature</w:t>
            </w:r>
            <w:r w:rsidR="005624D3">
              <w:rPr>
                <w:rFonts w:ascii="Calibri Light" w:hAnsi="Calibri Light" w:cs="Calibri Light"/>
                <w:color w:val="D10069"/>
              </w:rPr>
              <w:t xml:space="preserve"> (ou CCP ou titre)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0DCE4A" w14:textId="77777777" w:rsidR="003C38D3" w:rsidRPr="00587756" w:rsidRDefault="003C38D3" w:rsidP="009A0716">
            <w:pPr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Profils</w:t>
            </w:r>
          </w:p>
        </w:tc>
      </w:tr>
      <w:tr w:rsidR="003C38D3" w:rsidRPr="0095600C" w14:paraId="778B13FC" w14:textId="77777777" w:rsidTr="003C38D3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E290CA" w14:textId="77777777" w:rsidR="003C38D3" w:rsidRPr="000A40A3" w:rsidRDefault="003C38D3" w:rsidP="009A0716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2EC720" w14:textId="46AFBB16" w:rsidR="003C38D3" w:rsidRPr="000A40A3" w:rsidRDefault="003C38D3" w:rsidP="009A0716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Date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 l’attestation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6299CF45" w14:textId="34F3C99B" w:rsidR="003C38D3" w:rsidRDefault="003C38D3" w:rsidP="009A0716">
            <w:pPr>
              <w:ind w:left="101" w:firstLine="1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OF où a été préparé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le stage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41B17032" w14:textId="77777777" w:rsidR="003C38D3" w:rsidRDefault="003C38D3" w:rsidP="009A0716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F29F7BE" w14:textId="77777777" w:rsidR="003C38D3" w:rsidRDefault="003C38D3" w:rsidP="009A0716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8121C1A" w14:textId="38B154BE" w:rsidR="003C38D3" w:rsidRPr="000A40A3" w:rsidRDefault="003C38D3" w:rsidP="009A0716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7459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car est détenteur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du CCP de la formation longue ou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CCD064" w14:textId="77777777" w:rsidR="003C38D3" w:rsidRDefault="003C38D3" w:rsidP="009A0716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11632F9F" w14:textId="77777777" w:rsidR="003C38D3" w:rsidRDefault="003C38D3" w:rsidP="009A0716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2526AF72" w14:textId="77777777" w:rsidR="003C38D3" w:rsidRPr="000A40A3" w:rsidRDefault="003C38D3" w:rsidP="009A0716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25633B" w14:textId="2F778CAE" w:rsidR="003C38D3" w:rsidRDefault="003C38D3" w:rsidP="009A0716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2D5CBED4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</w:p>
          <w:p w14:paraId="5A11902C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D4DAEC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76DF81FF" w14:textId="77777777" w:rsidR="003C38D3" w:rsidRPr="00587756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8D3" w:rsidRPr="0095600C" w14:paraId="3E1A3C90" w14:textId="77777777" w:rsidTr="003C38D3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8AB098" w14:textId="77777777" w:rsidR="003C38D3" w:rsidRPr="000A40A3" w:rsidRDefault="003C38D3" w:rsidP="009A0716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8A22A2" w14:textId="77777777" w:rsidR="003C38D3" w:rsidRPr="000A40A3" w:rsidRDefault="003C38D3" w:rsidP="003C38D3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Date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 l’attestation : </w:t>
            </w:r>
          </w:p>
          <w:p w14:paraId="065F5D19" w14:textId="77777777" w:rsidR="003C38D3" w:rsidRDefault="003C38D3" w:rsidP="003C38D3">
            <w:pPr>
              <w:ind w:left="101" w:firstLine="1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OF où a été préparé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 stage : </w:t>
            </w:r>
          </w:p>
          <w:p w14:paraId="2CCA2C09" w14:textId="77777777" w:rsidR="003C38D3" w:rsidRDefault="003C38D3" w:rsidP="003C38D3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79283F3" w14:textId="630828F6" w:rsidR="003C38D3" w:rsidRPr="000A40A3" w:rsidRDefault="003C38D3" w:rsidP="003C38D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2546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car est détenteur 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du CCP de la formation longue ou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DCDF50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666FD853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6BCAE74E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187E8A" w14:textId="3B4641A3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0BB60DA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0F7F7A8B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288CD6D4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  <w:tr w:rsidR="003C38D3" w:rsidRPr="0095600C" w14:paraId="784AA700" w14:textId="77777777" w:rsidTr="003C38D3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9226F9" w14:textId="77777777" w:rsidR="003C38D3" w:rsidRPr="000A40A3" w:rsidRDefault="003C38D3" w:rsidP="009A0716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84A187" w14:textId="77777777" w:rsidR="003C38D3" w:rsidRPr="000A40A3" w:rsidRDefault="003C38D3" w:rsidP="003C38D3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Date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 l’attestation : </w:t>
            </w:r>
          </w:p>
          <w:p w14:paraId="67359447" w14:textId="77777777" w:rsidR="003C38D3" w:rsidRDefault="003C38D3" w:rsidP="003C38D3">
            <w:pPr>
              <w:ind w:left="101" w:firstLine="1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OF où a été préparé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 stage : </w:t>
            </w:r>
          </w:p>
          <w:p w14:paraId="76032DD1" w14:textId="77777777" w:rsidR="003C38D3" w:rsidRDefault="003C38D3" w:rsidP="003C38D3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A54E6AA" w14:textId="7301AB80" w:rsidR="003C38D3" w:rsidRPr="000A40A3" w:rsidRDefault="003C38D3" w:rsidP="003C38D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84365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car est détenteur 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du CCP de la formation longue ou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21B59C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0641282C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0CAED543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382470" w14:textId="64A91D05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6DA9FE6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4C3511C5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2AF79CE4" w14:textId="77777777" w:rsidR="003C38D3" w:rsidRPr="000A40A3" w:rsidRDefault="003C38D3" w:rsidP="009A0716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  <w:tr w:rsidR="003C38D3" w:rsidRPr="0095600C" w14:paraId="0B643F0D" w14:textId="77777777" w:rsidTr="003C38D3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F59279" w14:textId="77777777" w:rsidR="003C38D3" w:rsidRPr="000A40A3" w:rsidRDefault="003C38D3" w:rsidP="009A0716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35269C" w14:textId="77777777" w:rsidR="003C38D3" w:rsidRPr="000A40A3" w:rsidRDefault="003C38D3" w:rsidP="003C38D3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Date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 l’attestation : </w:t>
            </w:r>
          </w:p>
          <w:p w14:paraId="661709A2" w14:textId="77777777" w:rsidR="003C38D3" w:rsidRDefault="003C38D3" w:rsidP="003C38D3">
            <w:pPr>
              <w:ind w:left="101" w:firstLine="1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OF où a été préparé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 stage : </w:t>
            </w:r>
          </w:p>
          <w:p w14:paraId="5E102716" w14:textId="77777777" w:rsidR="003C38D3" w:rsidRDefault="003C38D3" w:rsidP="003C38D3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E59084F" w14:textId="2CB87134" w:rsidR="003C38D3" w:rsidRPr="000A40A3" w:rsidRDefault="003C38D3" w:rsidP="003C38D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7252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car est détenteur 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du CCP de la formation longue ou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A0BE87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09BA1664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42F9A988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E9B0E0" w14:textId="7AB5506C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63385D9" w14:textId="77777777" w:rsidR="003C38D3" w:rsidRPr="000A40A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61A2B510" w14:textId="77777777" w:rsidR="003C38D3" w:rsidRDefault="003C38D3" w:rsidP="009A071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A0921D8" w14:textId="77777777" w:rsidR="003C38D3" w:rsidRPr="000A40A3" w:rsidRDefault="003C38D3" w:rsidP="009A0716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</w:tbl>
    <w:p w14:paraId="25CF6913" w14:textId="77777777" w:rsidR="003C38D3" w:rsidRDefault="003C38D3" w:rsidP="003C38D3">
      <w:pPr>
        <w:spacing w:before="0" w:after="0"/>
        <w:ind w:left="0"/>
        <w:rPr>
          <w:rFonts w:ascii="Calibri Light" w:hAnsi="Calibri Light" w:cs="Calibri Light"/>
          <w:sz w:val="20"/>
          <w:szCs w:val="20"/>
        </w:rPr>
      </w:pPr>
    </w:p>
    <w:p w14:paraId="20FED040" w14:textId="77777777" w:rsidR="003C38D3" w:rsidRPr="00B71414" w:rsidRDefault="003C38D3" w:rsidP="003C38D3">
      <w:pPr>
        <w:spacing w:before="0" w:after="0"/>
        <w:ind w:left="0"/>
        <w:rPr>
          <w:rFonts w:ascii="Calibri Light" w:hAnsi="Calibri Light" w:cs="Calibri Light"/>
          <w:sz w:val="20"/>
          <w:szCs w:val="20"/>
        </w:rPr>
      </w:pPr>
      <w:r w:rsidRPr="00B71414">
        <w:rPr>
          <w:rFonts w:ascii="Calibri Light" w:hAnsi="Calibri Light" w:cs="Calibri Light"/>
          <w:sz w:val="20"/>
          <w:szCs w:val="20"/>
        </w:rPr>
        <w:t>Ajouter des lignes si besoin</w:t>
      </w:r>
    </w:p>
    <w:p w14:paraId="6A87F2A0" w14:textId="77777777" w:rsidR="003C38D3" w:rsidRDefault="003C38D3" w:rsidP="003C38D3">
      <w:pPr>
        <w:spacing w:before="0" w:after="0"/>
        <w:ind w:left="0"/>
        <w:rPr>
          <w:rFonts w:ascii="Calibri Light" w:hAnsi="Calibri Light" w:cs="Calibri Light"/>
          <w:sz w:val="18"/>
          <w:szCs w:val="18"/>
        </w:rPr>
      </w:pPr>
    </w:p>
    <w:p w14:paraId="7C8298AD" w14:textId="77777777" w:rsidR="00FA752F" w:rsidRDefault="00FA752F" w:rsidP="00FA752F">
      <w:pPr>
        <w:spacing w:before="0" w:after="0"/>
        <w:ind w:left="709"/>
        <w:rPr>
          <w:rFonts w:ascii="Calibri Light" w:hAnsi="Calibri Light" w:cs="Calibri Light"/>
          <w:sz w:val="28"/>
          <w:szCs w:val="28"/>
        </w:rPr>
      </w:pPr>
    </w:p>
    <w:p w14:paraId="02731AD1" w14:textId="68E0522F" w:rsidR="00FA752F" w:rsidRDefault="00FA752F" w:rsidP="00FA752F">
      <w:pPr>
        <w:spacing w:before="0" w:after="0"/>
        <w:ind w:left="709"/>
        <w:rPr>
          <w:rFonts w:ascii="Calibri Light" w:hAnsi="Calibri Light" w:cs="Calibri Light"/>
          <w:sz w:val="18"/>
          <w:szCs w:val="18"/>
        </w:rPr>
      </w:pPr>
    </w:p>
    <w:p w14:paraId="3897CBFC" w14:textId="77777777" w:rsidR="00576573" w:rsidRDefault="00576573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p w14:paraId="386BCB3E" w14:textId="44061671" w:rsidR="00576573" w:rsidRDefault="00576573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  <w:sectPr w:rsidR="00576573" w:rsidSect="00C800DE">
          <w:pgSz w:w="16838" w:h="11906" w:orient="landscape"/>
          <w:pgMar w:top="709" w:right="253" w:bottom="709" w:left="567" w:header="708" w:footer="708" w:gutter="0"/>
          <w:cols w:space="708"/>
          <w:docGrid w:linePitch="360"/>
        </w:sectPr>
      </w:pPr>
    </w:p>
    <w:p w14:paraId="72C91A7E" w14:textId="259D060B" w:rsidR="003F5F85" w:rsidRPr="00EB2823" w:rsidRDefault="003F5F85" w:rsidP="003F5F85">
      <w:pPr>
        <w:ind w:left="284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5E769F">
        <w:rPr>
          <w:rFonts w:ascii="Calibri Light" w:hAnsi="Calibri Light" w:cs="Calibri Light"/>
          <w:b/>
          <w:bCs/>
          <w:color w:val="0070C0"/>
          <w:sz w:val="28"/>
          <w:szCs w:val="28"/>
        </w:rPr>
        <w:t>6</w:t>
      </w:r>
    </w:p>
    <w:p w14:paraId="280A4691" w14:textId="1B92F318" w:rsidR="003F5F85" w:rsidRDefault="003C38D3" w:rsidP="003F5F85">
      <w:pPr>
        <w:ind w:left="284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Mise en œuvre de</w:t>
      </w:r>
      <w:r w:rsidR="003F5F85">
        <w:rPr>
          <w:rFonts w:ascii="Calibri Light" w:hAnsi="Calibri Light" w:cs="Calibri Light"/>
          <w:b/>
          <w:bCs/>
          <w:sz w:val="28"/>
          <w:szCs w:val="28"/>
        </w:rPr>
        <w:t xml:space="preserve"> l’évaluation des acquis</w:t>
      </w:r>
      <w:r w:rsidR="00F9057A">
        <w:rPr>
          <w:rFonts w:ascii="Calibri Light" w:hAnsi="Calibri Light" w:cs="Calibri Light"/>
          <w:b/>
          <w:bCs/>
          <w:sz w:val="28"/>
          <w:szCs w:val="28"/>
        </w:rPr>
        <w:t xml:space="preserve"> à l’issue de la formation</w:t>
      </w:r>
      <w:r w:rsidR="004F66FE">
        <w:rPr>
          <w:rFonts w:ascii="Calibri Light" w:hAnsi="Calibri Light" w:cs="Calibri Light"/>
          <w:b/>
          <w:bCs/>
          <w:sz w:val="28"/>
          <w:szCs w:val="28"/>
        </w:rPr>
        <w:t xml:space="preserve"> par QCM</w:t>
      </w:r>
    </w:p>
    <w:p w14:paraId="373004E5" w14:textId="37B0A6A1" w:rsidR="003C38D3" w:rsidRPr="00134AA0" w:rsidRDefault="003C38D3" w:rsidP="003C38D3">
      <w:pPr>
        <w:ind w:left="284"/>
        <w:rPr>
          <w:rFonts w:ascii="Calibri Light" w:hAnsi="Calibri Light" w:cs="Calibri Light"/>
          <w:color w:val="D10069"/>
          <w:sz w:val="24"/>
          <w:szCs w:val="24"/>
        </w:rPr>
      </w:pPr>
      <w:r w:rsidRPr="00134AA0">
        <w:rPr>
          <w:rFonts w:ascii="Calibri Light" w:hAnsi="Calibri Light" w:cs="Calibri Light"/>
          <w:color w:val="D10069"/>
          <w:sz w:val="24"/>
          <w:szCs w:val="24"/>
        </w:rPr>
        <w:t xml:space="preserve">Rappel : </w:t>
      </w:r>
      <w:r>
        <w:rPr>
          <w:rFonts w:ascii="Calibri Light" w:hAnsi="Calibri Light" w:cs="Calibri Light"/>
          <w:color w:val="D10069"/>
          <w:sz w:val="24"/>
          <w:szCs w:val="24"/>
        </w:rPr>
        <w:t xml:space="preserve">le QCM </w:t>
      </w:r>
      <w:r w:rsidRPr="00134AA0">
        <w:rPr>
          <w:rFonts w:ascii="Calibri Light" w:hAnsi="Calibri Light" w:cs="Calibri Light"/>
          <w:color w:val="D10069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D10069"/>
          <w:sz w:val="24"/>
          <w:szCs w:val="24"/>
        </w:rPr>
        <w:t xml:space="preserve">a </w:t>
      </w:r>
      <w:r w:rsidRPr="00134AA0">
        <w:rPr>
          <w:rFonts w:ascii="Calibri Light" w:hAnsi="Calibri Light" w:cs="Calibri Light"/>
          <w:color w:val="D10069"/>
          <w:sz w:val="24"/>
          <w:szCs w:val="24"/>
        </w:rPr>
        <w:t>été établis par la CPNEF-SV</w:t>
      </w:r>
      <w:r>
        <w:rPr>
          <w:rFonts w:ascii="Calibri Light" w:hAnsi="Calibri Light" w:cs="Calibri Light"/>
          <w:color w:val="D10069"/>
          <w:sz w:val="24"/>
          <w:szCs w:val="24"/>
        </w:rPr>
        <w:t xml:space="preserve"> et il est imposé</w:t>
      </w:r>
    </w:p>
    <w:tbl>
      <w:tblPr>
        <w:tblStyle w:val="Grilledutableau"/>
        <w:tblW w:w="0" w:type="auto"/>
        <w:tblInd w:w="454" w:type="dxa"/>
        <w:tblLook w:val="04A0" w:firstRow="1" w:lastRow="0" w:firstColumn="1" w:lastColumn="0" w:noHBand="0" w:noVBand="1"/>
      </w:tblPr>
      <w:tblGrid>
        <w:gridCol w:w="9316"/>
      </w:tblGrid>
      <w:tr w:rsidR="003C38D3" w14:paraId="34799DF1" w14:textId="77777777" w:rsidTr="009A0716">
        <w:tc>
          <w:tcPr>
            <w:tcW w:w="9316" w:type="dxa"/>
          </w:tcPr>
          <w:p w14:paraId="20E939A8" w14:textId="77777777" w:rsidR="003C38D3" w:rsidRPr="00AB22D0" w:rsidRDefault="003C38D3" w:rsidP="009A0716">
            <w:pPr>
              <w:tabs>
                <w:tab w:val="left" w:pos="993"/>
              </w:tabs>
              <w:ind w:left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AB22D0">
              <w:rPr>
                <w:rFonts w:ascii="Calibri Light" w:hAnsi="Calibri Light" w:cs="Calibri Light"/>
                <w:b/>
                <w:bCs/>
              </w:rPr>
              <w:t xml:space="preserve">Organisation matérielle </w:t>
            </w:r>
            <w:r>
              <w:rPr>
                <w:rFonts w:ascii="Calibri Light" w:hAnsi="Calibri Light" w:cs="Calibri Light"/>
                <w:b/>
                <w:bCs/>
              </w:rPr>
              <w:t>et moyens</w:t>
            </w:r>
            <w:r w:rsidRPr="00AB22D0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(déroulement, durée, équipement, …)</w:t>
            </w:r>
            <w:r>
              <w:rPr>
                <w:rFonts w:ascii="Calibri Light" w:hAnsi="Calibri Light" w:cs="Calibri Light"/>
                <w:b/>
                <w:bCs/>
              </w:rPr>
              <w:br/>
            </w:r>
            <w:r w:rsidRPr="00134AA0">
              <w:rPr>
                <w:rFonts w:ascii="Calibri Light" w:hAnsi="Calibri Light" w:cs="Calibri Light"/>
              </w:rPr>
              <w:t>Préciser notamment si l’épreuve peut se passer à distance et les modalités dans ce cas</w:t>
            </w:r>
          </w:p>
          <w:p w14:paraId="2E55A04C" w14:textId="77777777" w:rsidR="003C38D3" w:rsidRPr="003428C6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5F35B47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04017A34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47B9D456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3F13D0F7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64478E1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3BDE582F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5BE9D412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</w:tc>
      </w:tr>
      <w:tr w:rsidR="003C38D3" w14:paraId="6B85FE16" w14:textId="77777777" w:rsidTr="009A0716">
        <w:tc>
          <w:tcPr>
            <w:tcW w:w="9316" w:type="dxa"/>
          </w:tcPr>
          <w:p w14:paraId="38ACF381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de prévention pour lutter contre les tricheries et la divulgation des sujets d’évaluation (vérification d’identité, surveillance, accès aux sujets…)</w:t>
            </w:r>
          </w:p>
          <w:p w14:paraId="5E06643E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6408A32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5027AAD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B2928DF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511CDAC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70C3771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AB7E2D6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C38D3" w14:paraId="04BE0A5E" w14:textId="77777777" w:rsidTr="009A0716">
        <w:tc>
          <w:tcPr>
            <w:tcW w:w="9316" w:type="dxa"/>
          </w:tcPr>
          <w:p w14:paraId="0E7183BD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d’annonce des résultats aux stagiaires (score obtenu)</w:t>
            </w:r>
          </w:p>
          <w:p w14:paraId="33D792F2" w14:textId="77777777" w:rsidR="003C38D3" w:rsidRPr="003428C6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702D2AF9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C1B0105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3030BDD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A714DD7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7C3F643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3CB5B48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B79A50E" w14:textId="77777777" w:rsidR="003C38D3" w:rsidRPr="00AB22D0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C38D3" w14:paraId="2CC38867" w14:textId="77777777" w:rsidTr="009A0716">
        <w:tc>
          <w:tcPr>
            <w:tcW w:w="9316" w:type="dxa"/>
          </w:tcPr>
          <w:p w14:paraId="09A06A6E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de correction collectives et individuelles à l’épreuve</w:t>
            </w:r>
          </w:p>
          <w:p w14:paraId="6A1FACDD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A7F527B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18C166B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644E9A0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C38D3" w14:paraId="4503D061" w14:textId="77777777" w:rsidTr="009A0716">
        <w:tc>
          <w:tcPr>
            <w:tcW w:w="9316" w:type="dxa"/>
          </w:tcPr>
          <w:p w14:paraId="645492C2" w14:textId="77777777" w:rsidR="003C38D3" w:rsidRPr="003726D1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Modalités </w:t>
            </w:r>
            <w:r w:rsidRPr="003726D1">
              <w:rPr>
                <w:rFonts w:ascii="Calibri Light" w:hAnsi="Calibri Light" w:cs="Calibri Light"/>
                <w:b/>
                <w:bCs/>
              </w:rPr>
              <w:t xml:space="preserve">de rattrapage en cas d’échec à l’évaluation du candidat </w:t>
            </w:r>
          </w:p>
          <w:p w14:paraId="1B8F1749" w14:textId="77777777" w:rsidR="003C38D3" w:rsidRPr="003428C6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5B7D1A31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962BF5C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C542C67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4382830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96A78D4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4AA2A1F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F1E9737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39BFC69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22F2369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56E2FC2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F2B23A8" w14:textId="77777777" w:rsidR="003C38D3" w:rsidRDefault="003C38D3" w:rsidP="009A0716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E5DE5BE" w14:textId="77777777" w:rsidR="003C38D3" w:rsidRDefault="003C38D3" w:rsidP="003C38D3"/>
    <w:p w14:paraId="33436EF5" w14:textId="77777777" w:rsidR="003C38D3" w:rsidRDefault="003C38D3" w:rsidP="003C38D3">
      <w:pPr>
        <w:tabs>
          <w:tab w:val="left" w:pos="993"/>
        </w:tabs>
        <w:rPr>
          <w:rFonts w:ascii="Calibri Light" w:hAnsi="Calibri Light" w:cs="Calibri Light"/>
        </w:rPr>
      </w:pPr>
    </w:p>
    <w:p w14:paraId="3D048B0A" w14:textId="77777777" w:rsidR="003C38D3" w:rsidRPr="002523E6" w:rsidRDefault="003C38D3" w:rsidP="003C38D3">
      <w:pPr>
        <w:tabs>
          <w:tab w:val="left" w:pos="993"/>
        </w:tabs>
        <w:rPr>
          <w:rFonts w:ascii="Calibri Light" w:hAnsi="Calibri Light" w:cs="Calibri Light"/>
          <w:b/>
          <w:bCs/>
        </w:rPr>
      </w:pPr>
      <w:r w:rsidRPr="002523E6">
        <w:rPr>
          <w:rFonts w:ascii="Calibri Light" w:hAnsi="Calibri Light" w:cs="Calibri Light"/>
          <w:b/>
          <w:bCs/>
        </w:rPr>
        <w:t>Autres précisions et remarques</w:t>
      </w:r>
    </w:p>
    <w:p w14:paraId="7256D6E5" w14:textId="77777777" w:rsidR="003C38D3" w:rsidRDefault="003C38D3" w:rsidP="003C38D3">
      <w:pPr>
        <w:tabs>
          <w:tab w:val="left" w:pos="993"/>
        </w:tabs>
        <w:rPr>
          <w:rFonts w:ascii="Calibri Light" w:hAnsi="Calibri Light" w:cs="Calibri Light"/>
        </w:rPr>
      </w:pPr>
    </w:p>
    <w:p w14:paraId="7A8D7C5F" w14:textId="77777777" w:rsidR="003C38D3" w:rsidRDefault="003C38D3" w:rsidP="003F5F85">
      <w:pPr>
        <w:ind w:left="284"/>
        <w:rPr>
          <w:rFonts w:ascii="Calibri Light" w:hAnsi="Calibri Light" w:cs="Calibri Light"/>
        </w:rPr>
      </w:pPr>
    </w:p>
    <w:p w14:paraId="440B1270" w14:textId="0286DF2D" w:rsidR="003F5F85" w:rsidRPr="005624D3" w:rsidRDefault="00F9057A" w:rsidP="005624D3">
      <w:r>
        <w:br w:type="page"/>
      </w:r>
    </w:p>
    <w:p w14:paraId="77CF1FEF" w14:textId="77777777" w:rsidR="003F5F85" w:rsidRDefault="003F5F85" w:rsidP="003F5F85">
      <w:pPr>
        <w:tabs>
          <w:tab w:val="left" w:pos="993"/>
        </w:tabs>
        <w:rPr>
          <w:rFonts w:ascii="Calibri Light" w:hAnsi="Calibri Light" w:cs="Calibri Light"/>
        </w:rPr>
      </w:pPr>
    </w:p>
    <w:p w14:paraId="1FFD14CC" w14:textId="77777777" w:rsidR="003F5F85" w:rsidRDefault="003F5F85" w:rsidP="00FA752F"/>
    <w:sectPr w:rsidR="003F5F85" w:rsidSect="00F9057A">
      <w:pgSz w:w="11906" w:h="16838"/>
      <w:pgMar w:top="851" w:right="141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3CAF" w14:textId="77777777" w:rsidR="0010661E" w:rsidRDefault="0010661E" w:rsidP="003E7772">
      <w:pPr>
        <w:spacing w:before="0" w:after="0"/>
      </w:pPr>
      <w:r>
        <w:separator/>
      </w:r>
    </w:p>
  </w:endnote>
  <w:endnote w:type="continuationSeparator" w:id="0">
    <w:p w14:paraId="5617CDF1" w14:textId="77777777" w:rsidR="0010661E" w:rsidRDefault="0010661E" w:rsidP="003E7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07977"/>
      <w:docPartObj>
        <w:docPartGallery w:val="Page Numbers (Bottom of Page)"/>
        <w:docPartUnique/>
      </w:docPartObj>
    </w:sdtPr>
    <w:sdtContent>
      <w:p w14:paraId="1DD59676" w14:textId="02EEAA4B" w:rsidR="00A843F1" w:rsidRDefault="00A843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4E059" w14:textId="77777777" w:rsidR="00A843F1" w:rsidRDefault="00A843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D829" w14:textId="77777777" w:rsidR="0010661E" w:rsidRDefault="0010661E" w:rsidP="003E7772">
      <w:pPr>
        <w:spacing w:before="0" w:after="0"/>
      </w:pPr>
      <w:r>
        <w:separator/>
      </w:r>
    </w:p>
  </w:footnote>
  <w:footnote w:type="continuationSeparator" w:id="0">
    <w:p w14:paraId="672A5223" w14:textId="77777777" w:rsidR="0010661E" w:rsidRDefault="0010661E" w:rsidP="003E7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396"/>
    <w:multiLevelType w:val="hybridMultilevel"/>
    <w:tmpl w:val="2E001A70"/>
    <w:lvl w:ilvl="0" w:tplc="040C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368" w:hanging="360"/>
      </w:pPr>
    </w:lvl>
    <w:lvl w:ilvl="2" w:tplc="040C001B">
      <w:start w:val="1"/>
      <w:numFmt w:val="lowerRoman"/>
      <w:lvlText w:val="%3."/>
      <w:lvlJc w:val="right"/>
      <w:pPr>
        <w:ind w:left="2088" w:hanging="180"/>
      </w:pPr>
    </w:lvl>
    <w:lvl w:ilvl="3" w:tplc="040C000F">
      <w:start w:val="1"/>
      <w:numFmt w:val="decimal"/>
      <w:lvlText w:val="%4."/>
      <w:lvlJc w:val="left"/>
      <w:pPr>
        <w:ind w:left="2808" w:hanging="360"/>
      </w:pPr>
    </w:lvl>
    <w:lvl w:ilvl="4" w:tplc="040C0019">
      <w:start w:val="1"/>
      <w:numFmt w:val="lowerLetter"/>
      <w:lvlText w:val="%5."/>
      <w:lvlJc w:val="left"/>
      <w:pPr>
        <w:ind w:left="3528" w:hanging="360"/>
      </w:pPr>
    </w:lvl>
    <w:lvl w:ilvl="5" w:tplc="040C001B">
      <w:start w:val="1"/>
      <w:numFmt w:val="lowerRoman"/>
      <w:lvlText w:val="%6."/>
      <w:lvlJc w:val="right"/>
      <w:pPr>
        <w:ind w:left="4248" w:hanging="180"/>
      </w:pPr>
    </w:lvl>
    <w:lvl w:ilvl="6" w:tplc="040C000F">
      <w:start w:val="1"/>
      <w:numFmt w:val="decimal"/>
      <w:lvlText w:val="%7."/>
      <w:lvlJc w:val="left"/>
      <w:pPr>
        <w:ind w:left="4968" w:hanging="360"/>
      </w:pPr>
    </w:lvl>
    <w:lvl w:ilvl="7" w:tplc="040C0019">
      <w:start w:val="1"/>
      <w:numFmt w:val="lowerLetter"/>
      <w:lvlText w:val="%8."/>
      <w:lvlJc w:val="left"/>
      <w:pPr>
        <w:ind w:left="5688" w:hanging="360"/>
      </w:pPr>
    </w:lvl>
    <w:lvl w:ilvl="8" w:tplc="040C001B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32E1A1E"/>
    <w:multiLevelType w:val="hybridMultilevel"/>
    <w:tmpl w:val="4D4CB1E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4667AEF"/>
    <w:multiLevelType w:val="hybridMultilevel"/>
    <w:tmpl w:val="4F6A16BE"/>
    <w:lvl w:ilvl="0" w:tplc="8F18213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7A1F"/>
    <w:multiLevelType w:val="hybridMultilevel"/>
    <w:tmpl w:val="6E7C022E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092D276D"/>
    <w:multiLevelType w:val="hybridMultilevel"/>
    <w:tmpl w:val="9A7C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4BA3"/>
    <w:multiLevelType w:val="hybridMultilevel"/>
    <w:tmpl w:val="A64053E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6E5BDB"/>
    <w:multiLevelType w:val="hybridMultilevel"/>
    <w:tmpl w:val="5EE29C36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BC70481"/>
    <w:multiLevelType w:val="hybridMultilevel"/>
    <w:tmpl w:val="E294C90C"/>
    <w:lvl w:ilvl="0" w:tplc="65807E9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0F7643"/>
    <w:multiLevelType w:val="hybridMultilevel"/>
    <w:tmpl w:val="6E08C46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1203E9F"/>
    <w:multiLevelType w:val="hybridMultilevel"/>
    <w:tmpl w:val="3CF854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065A2"/>
    <w:multiLevelType w:val="hybridMultilevel"/>
    <w:tmpl w:val="78F48AB0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B54438"/>
    <w:multiLevelType w:val="hybridMultilevel"/>
    <w:tmpl w:val="9F28567C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1AD52076"/>
    <w:multiLevelType w:val="hybridMultilevel"/>
    <w:tmpl w:val="8A7C20B0"/>
    <w:lvl w:ilvl="0" w:tplc="4C1086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8240C5"/>
    <w:multiLevelType w:val="hybridMultilevel"/>
    <w:tmpl w:val="EDF0D9D4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8D13AB"/>
    <w:multiLevelType w:val="hybridMultilevel"/>
    <w:tmpl w:val="6A0E05F6"/>
    <w:lvl w:ilvl="0" w:tplc="1996F26C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60F37C5"/>
    <w:multiLevelType w:val="hybridMultilevel"/>
    <w:tmpl w:val="5EA8EDA6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86576A9"/>
    <w:multiLevelType w:val="hybridMultilevel"/>
    <w:tmpl w:val="5836660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577747"/>
    <w:multiLevelType w:val="hybridMultilevel"/>
    <w:tmpl w:val="6C12633A"/>
    <w:lvl w:ilvl="0" w:tplc="7B76E4BA">
      <w:start w:val="3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F2D0A"/>
    <w:multiLevelType w:val="hybridMultilevel"/>
    <w:tmpl w:val="4628C21A"/>
    <w:lvl w:ilvl="0" w:tplc="65807E9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B94B0D"/>
    <w:multiLevelType w:val="hybridMultilevel"/>
    <w:tmpl w:val="5832E89A"/>
    <w:lvl w:ilvl="0" w:tplc="535097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4E48DB"/>
    <w:multiLevelType w:val="hybridMultilevel"/>
    <w:tmpl w:val="DE46CB0C"/>
    <w:lvl w:ilvl="0" w:tplc="1012E0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3635D1"/>
    <w:multiLevelType w:val="hybridMultilevel"/>
    <w:tmpl w:val="2392ECAC"/>
    <w:lvl w:ilvl="0" w:tplc="040C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40205E5F"/>
    <w:multiLevelType w:val="hybridMultilevel"/>
    <w:tmpl w:val="614C0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F0054"/>
    <w:multiLevelType w:val="multilevel"/>
    <w:tmpl w:val="82B03F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4715419"/>
    <w:multiLevelType w:val="hybridMultilevel"/>
    <w:tmpl w:val="43BC1486"/>
    <w:lvl w:ilvl="0" w:tplc="80B2A34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113ABD"/>
    <w:multiLevelType w:val="hybridMultilevel"/>
    <w:tmpl w:val="EDA44826"/>
    <w:lvl w:ilvl="0" w:tplc="C31E0F08">
      <w:numFmt w:val="bullet"/>
      <w:lvlText w:val="-"/>
      <w:lvlJc w:val="left"/>
      <w:pPr>
        <w:ind w:left="814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6" w15:restartNumberingAfterBreak="0">
    <w:nsid w:val="4E196953"/>
    <w:multiLevelType w:val="hybridMultilevel"/>
    <w:tmpl w:val="4FE6B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F08C4"/>
    <w:multiLevelType w:val="hybridMultilevel"/>
    <w:tmpl w:val="F3B63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6004A"/>
    <w:multiLevelType w:val="hybridMultilevel"/>
    <w:tmpl w:val="A6081D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61509"/>
    <w:multiLevelType w:val="multilevel"/>
    <w:tmpl w:val="05C6F4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4" w:hanging="1800"/>
      </w:pPr>
      <w:rPr>
        <w:rFonts w:hint="default"/>
      </w:rPr>
    </w:lvl>
  </w:abstractNum>
  <w:abstractNum w:abstractNumId="30" w15:restartNumberingAfterBreak="0">
    <w:nsid w:val="55BD0124"/>
    <w:multiLevelType w:val="hybridMultilevel"/>
    <w:tmpl w:val="6EDEA6D6"/>
    <w:lvl w:ilvl="0" w:tplc="A31E3742">
      <w:start w:val="5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1" w15:restartNumberingAfterBreak="0">
    <w:nsid w:val="58656F13"/>
    <w:multiLevelType w:val="hybridMultilevel"/>
    <w:tmpl w:val="E66EA4C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E1F0C9D"/>
    <w:multiLevelType w:val="hybridMultilevel"/>
    <w:tmpl w:val="10A84BC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BD78D7"/>
    <w:multiLevelType w:val="hybridMultilevel"/>
    <w:tmpl w:val="9F065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E59F0"/>
    <w:multiLevelType w:val="hybridMultilevel"/>
    <w:tmpl w:val="A7527B34"/>
    <w:lvl w:ilvl="0" w:tplc="8F1E09B4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509DA"/>
    <w:multiLevelType w:val="hybridMultilevel"/>
    <w:tmpl w:val="28CA1FCE"/>
    <w:lvl w:ilvl="0" w:tplc="B2866A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3482"/>
    <w:multiLevelType w:val="hybridMultilevel"/>
    <w:tmpl w:val="282ED93A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763F1A5C"/>
    <w:multiLevelType w:val="hybridMultilevel"/>
    <w:tmpl w:val="8A7C20B0"/>
    <w:lvl w:ilvl="0" w:tplc="4C1086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808600">
    <w:abstractNumId w:val="32"/>
  </w:num>
  <w:num w:numId="2" w16cid:durableId="1502700299">
    <w:abstractNumId w:val="13"/>
  </w:num>
  <w:num w:numId="3" w16cid:durableId="460265451">
    <w:abstractNumId w:val="11"/>
  </w:num>
  <w:num w:numId="4" w16cid:durableId="1539273201">
    <w:abstractNumId w:val="16"/>
  </w:num>
  <w:num w:numId="5" w16cid:durableId="184949602">
    <w:abstractNumId w:val="19"/>
  </w:num>
  <w:num w:numId="6" w16cid:durableId="1725829281">
    <w:abstractNumId w:val="23"/>
  </w:num>
  <w:num w:numId="7" w16cid:durableId="162668034">
    <w:abstractNumId w:val="28"/>
  </w:num>
  <w:num w:numId="8" w16cid:durableId="1279339790">
    <w:abstractNumId w:val="7"/>
  </w:num>
  <w:num w:numId="9" w16cid:durableId="463543722">
    <w:abstractNumId w:val="18"/>
  </w:num>
  <w:num w:numId="10" w16cid:durableId="2087803526">
    <w:abstractNumId w:val="15"/>
  </w:num>
  <w:num w:numId="11" w16cid:durableId="805902023">
    <w:abstractNumId w:val="9"/>
  </w:num>
  <w:num w:numId="12" w16cid:durableId="859127359">
    <w:abstractNumId w:val="3"/>
  </w:num>
  <w:num w:numId="13" w16cid:durableId="1594900271">
    <w:abstractNumId w:val="37"/>
  </w:num>
  <w:num w:numId="14" w16cid:durableId="2018075707">
    <w:abstractNumId w:val="22"/>
  </w:num>
  <w:num w:numId="15" w16cid:durableId="1416854912">
    <w:abstractNumId w:val="12"/>
  </w:num>
  <w:num w:numId="16" w16cid:durableId="1612515515">
    <w:abstractNumId w:val="29"/>
  </w:num>
  <w:num w:numId="17" w16cid:durableId="747265546">
    <w:abstractNumId w:val="6"/>
  </w:num>
  <w:num w:numId="18" w16cid:durableId="120343804">
    <w:abstractNumId w:val="10"/>
  </w:num>
  <w:num w:numId="19" w16cid:durableId="893780579">
    <w:abstractNumId w:val="20"/>
  </w:num>
  <w:num w:numId="20" w16cid:durableId="1705400450">
    <w:abstractNumId w:val="1"/>
  </w:num>
  <w:num w:numId="21" w16cid:durableId="1757088872">
    <w:abstractNumId w:val="30"/>
  </w:num>
  <w:num w:numId="22" w16cid:durableId="1677151957">
    <w:abstractNumId w:val="5"/>
  </w:num>
  <w:num w:numId="23" w16cid:durableId="1900742626">
    <w:abstractNumId w:val="31"/>
  </w:num>
  <w:num w:numId="24" w16cid:durableId="922422132">
    <w:abstractNumId w:val="14"/>
  </w:num>
  <w:num w:numId="25" w16cid:durableId="776952175">
    <w:abstractNumId w:val="24"/>
  </w:num>
  <w:num w:numId="26" w16cid:durableId="1435489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009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050160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0395097">
    <w:abstractNumId w:val="21"/>
  </w:num>
  <w:num w:numId="30" w16cid:durableId="279453503">
    <w:abstractNumId w:val="0"/>
  </w:num>
  <w:num w:numId="31" w16cid:durableId="1000767240">
    <w:abstractNumId w:val="33"/>
  </w:num>
  <w:num w:numId="32" w16cid:durableId="1344894921">
    <w:abstractNumId w:val="27"/>
  </w:num>
  <w:num w:numId="33" w16cid:durableId="2038002976">
    <w:abstractNumId w:val="34"/>
  </w:num>
  <w:num w:numId="34" w16cid:durableId="1757745392">
    <w:abstractNumId w:val="35"/>
  </w:num>
  <w:num w:numId="35" w16cid:durableId="1530097917">
    <w:abstractNumId w:val="26"/>
  </w:num>
  <w:num w:numId="36" w16cid:durableId="1546023937">
    <w:abstractNumId w:val="4"/>
  </w:num>
  <w:num w:numId="37" w16cid:durableId="875502144">
    <w:abstractNumId w:val="2"/>
  </w:num>
  <w:num w:numId="38" w16cid:durableId="1067386357">
    <w:abstractNumId w:val="36"/>
  </w:num>
  <w:num w:numId="39" w16cid:durableId="1922837178">
    <w:abstractNumId w:val="17"/>
  </w:num>
  <w:num w:numId="40" w16cid:durableId="1659572658">
    <w:abstractNumId w:val="8"/>
  </w:num>
  <w:num w:numId="41" w16cid:durableId="7294268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72"/>
    <w:rsid w:val="00033C75"/>
    <w:rsid w:val="000E38FC"/>
    <w:rsid w:val="0010661E"/>
    <w:rsid w:val="001138A3"/>
    <w:rsid w:val="001B1234"/>
    <w:rsid w:val="001D3F22"/>
    <w:rsid w:val="00263DDA"/>
    <w:rsid w:val="002704C6"/>
    <w:rsid w:val="00277D2A"/>
    <w:rsid w:val="002F7BFF"/>
    <w:rsid w:val="0033262E"/>
    <w:rsid w:val="00332DED"/>
    <w:rsid w:val="00367CEA"/>
    <w:rsid w:val="00372199"/>
    <w:rsid w:val="00372268"/>
    <w:rsid w:val="00382D62"/>
    <w:rsid w:val="00384362"/>
    <w:rsid w:val="003C38D3"/>
    <w:rsid w:val="003E5456"/>
    <w:rsid w:val="003E7772"/>
    <w:rsid w:val="003F5F85"/>
    <w:rsid w:val="00404D7C"/>
    <w:rsid w:val="0041243D"/>
    <w:rsid w:val="00446321"/>
    <w:rsid w:val="00454DB8"/>
    <w:rsid w:val="00455C36"/>
    <w:rsid w:val="004869B2"/>
    <w:rsid w:val="0049191C"/>
    <w:rsid w:val="004B3BBE"/>
    <w:rsid w:val="004E1E4C"/>
    <w:rsid w:val="004F66FE"/>
    <w:rsid w:val="004F6E18"/>
    <w:rsid w:val="005624D3"/>
    <w:rsid w:val="005728B8"/>
    <w:rsid w:val="00576573"/>
    <w:rsid w:val="005E769F"/>
    <w:rsid w:val="005F3815"/>
    <w:rsid w:val="006018ED"/>
    <w:rsid w:val="00625714"/>
    <w:rsid w:val="00631144"/>
    <w:rsid w:val="006831DF"/>
    <w:rsid w:val="007001C1"/>
    <w:rsid w:val="0073284F"/>
    <w:rsid w:val="00761541"/>
    <w:rsid w:val="007C318C"/>
    <w:rsid w:val="0081025B"/>
    <w:rsid w:val="008202CC"/>
    <w:rsid w:val="00826BF4"/>
    <w:rsid w:val="00883778"/>
    <w:rsid w:val="008902FA"/>
    <w:rsid w:val="008B5BC1"/>
    <w:rsid w:val="008C283B"/>
    <w:rsid w:val="008E273D"/>
    <w:rsid w:val="00937974"/>
    <w:rsid w:val="00964243"/>
    <w:rsid w:val="009839A0"/>
    <w:rsid w:val="009868A3"/>
    <w:rsid w:val="00986D89"/>
    <w:rsid w:val="009A1F8F"/>
    <w:rsid w:val="009D3F43"/>
    <w:rsid w:val="009E67A4"/>
    <w:rsid w:val="00A252D5"/>
    <w:rsid w:val="00A41728"/>
    <w:rsid w:val="00A65368"/>
    <w:rsid w:val="00A843F1"/>
    <w:rsid w:val="00B112C3"/>
    <w:rsid w:val="00B57381"/>
    <w:rsid w:val="00BD2B4D"/>
    <w:rsid w:val="00BD6044"/>
    <w:rsid w:val="00C23188"/>
    <w:rsid w:val="00C33EF6"/>
    <w:rsid w:val="00C50344"/>
    <w:rsid w:val="00C66D31"/>
    <w:rsid w:val="00C800DE"/>
    <w:rsid w:val="00D2180A"/>
    <w:rsid w:val="00D50EF0"/>
    <w:rsid w:val="00D9040B"/>
    <w:rsid w:val="00DC7411"/>
    <w:rsid w:val="00DD2781"/>
    <w:rsid w:val="00E728ED"/>
    <w:rsid w:val="00EC62CA"/>
    <w:rsid w:val="00EF0A67"/>
    <w:rsid w:val="00F20D4E"/>
    <w:rsid w:val="00F9057A"/>
    <w:rsid w:val="00FA752F"/>
    <w:rsid w:val="00FE43C1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B3254"/>
  <w15:chartTrackingRefBased/>
  <w15:docId w15:val="{373E98B6-ADFC-422B-9192-AE98C3DF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72"/>
    <w:pPr>
      <w:spacing w:before="120" w:after="120"/>
      <w:ind w:left="454"/>
      <w:jc w:val="both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2F"/>
    <w:pPr>
      <w:keepNext/>
      <w:keepLines/>
      <w:spacing w:before="200"/>
      <w:ind w:left="680"/>
      <w:outlineLvl w:val="2"/>
    </w:pPr>
    <w:rPr>
      <w:rFonts w:eastAsiaTheme="majorEastAsia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77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3E77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777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E7772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7772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7772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7772"/>
    <w:rPr>
      <w:vertAlign w:val="superscript"/>
    </w:rPr>
  </w:style>
  <w:style w:type="table" w:styleId="Grilledutableau">
    <w:name w:val="Table Grid"/>
    <w:basedOn w:val="TableauNormal"/>
    <w:uiPriority w:val="59"/>
    <w:rsid w:val="00FA752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A75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75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752F"/>
    <w:rPr>
      <w:rFonts w:ascii="Arial" w:hAnsi="Arial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FA752F"/>
    <w:rPr>
      <w:rFonts w:ascii="Arial" w:eastAsiaTheme="majorEastAsia" w:hAnsi="Arial" w:cstheme="majorBidi"/>
      <w:b/>
      <w:b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FA75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3BB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B3BB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B3BB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B3BBE"/>
    <w:rPr>
      <w:rFonts w:ascii="Arial" w:hAnsi="Arial"/>
    </w:rPr>
  </w:style>
  <w:style w:type="paragraph" w:customStyle="1" w:styleId="Style1">
    <w:name w:val="Style1"/>
    <w:basedOn w:val="Paragraphedeliste"/>
    <w:link w:val="Style1Car"/>
    <w:qFormat/>
    <w:rsid w:val="004E1E4C"/>
    <w:pPr>
      <w:ind w:left="0"/>
      <w:jc w:val="left"/>
    </w:pPr>
    <w:rPr>
      <w:rFonts w:ascii="Calibri Light" w:hAnsi="Calibri Light" w:cs="Calibri Light"/>
      <w:b/>
      <w:bCs/>
      <w:color w:val="0070C0"/>
      <w:sz w:val="44"/>
      <w:szCs w:val="44"/>
    </w:rPr>
  </w:style>
  <w:style w:type="paragraph" w:customStyle="1" w:styleId="Style2">
    <w:name w:val="Style2"/>
    <w:basedOn w:val="Normal"/>
    <w:link w:val="Style2Car"/>
    <w:qFormat/>
    <w:rsid w:val="004E1E4C"/>
    <w:pPr>
      <w:tabs>
        <w:tab w:val="left" w:pos="284"/>
        <w:tab w:val="left" w:pos="851"/>
      </w:tabs>
      <w:ind w:left="0"/>
    </w:pPr>
    <w:rPr>
      <w:rFonts w:ascii="Calibri Light" w:hAnsi="Calibri Light" w:cs="Calibri Light"/>
      <w:b/>
      <w:bCs/>
      <w:color w:val="0070C0"/>
      <w:sz w:val="28"/>
      <w:szCs w:val="28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rsid w:val="004E1E4C"/>
    <w:rPr>
      <w:rFonts w:ascii="Arial" w:hAnsi="Arial"/>
    </w:rPr>
  </w:style>
  <w:style w:type="character" w:customStyle="1" w:styleId="Style1Car">
    <w:name w:val="Style1 Car"/>
    <w:basedOn w:val="ParagraphedelisteCar"/>
    <w:link w:val="Style1"/>
    <w:rsid w:val="004E1E4C"/>
    <w:rPr>
      <w:rFonts w:ascii="Arial" w:hAnsi="Arial" w:cs="Calibri Light"/>
      <w:b/>
      <w:bCs/>
      <w:color w:val="0070C0"/>
      <w:sz w:val="44"/>
      <w:szCs w:val="4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1541"/>
    <w:rPr>
      <w:b/>
      <w:bCs/>
    </w:rPr>
  </w:style>
  <w:style w:type="character" w:customStyle="1" w:styleId="Style2Car">
    <w:name w:val="Style2 Car"/>
    <w:basedOn w:val="Policepardfaut"/>
    <w:link w:val="Style2"/>
    <w:rsid w:val="004E1E4C"/>
    <w:rPr>
      <w:rFonts w:cs="Calibri Light"/>
      <w:b/>
      <w:bCs/>
      <w:color w:val="0070C0"/>
      <w:sz w:val="28"/>
      <w:szCs w:val="2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154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3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nefs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pnefsv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1608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CPNEF-SV</dc:creator>
  <cp:keywords/>
  <dc:description/>
  <cp:lastModifiedBy>Carole ZAVADSKI</cp:lastModifiedBy>
  <cp:revision>9</cp:revision>
  <cp:lastPrinted>2021-07-23T07:03:00Z</cp:lastPrinted>
  <dcterms:created xsi:type="dcterms:W3CDTF">2026-04-16T13:57:00Z</dcterms:created>
  <dcterms:modified xsi:type="dcterms:W3CDTF">2026-04-16T14:36:00Z</dcterms:modified>
</cp:coreProperties>
</file>